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90" w:rsidRDefault="008F7590" w:rsidP="008F7590">
      <w:pPr>
        <w:ind w:left="5664" w:firstLine="708"/>
        <w:jc w:val="center"/>
        <w:rPr>
          <w:rFonts w:ascii="Times New Roman" w:hAnsi="Times New Roman" w:cs="Times New Roman"/>
          <w:sz w:val="24"/>
          <w:szCs w:val="24"/>
        </w:rPr>
      </w:pPr>
      <w:r>
        <w:rPr>
          <w:rFonts w:ascii="Times New Roman" w:hAnsi="Times New Roman" w:cs="Times New Roman"/>
          <w:sz w:val="24"/>
          <w:szCs w:val="24"/>
        </w:rPr>
        <w:t>Sadlinki dn. 2024-03-08</w:t>
      </w:r>
    </w:p>
    <w:p w:rsidR="001B2076" w:rsidRDefault="001B2076" w:rsidP="001B2076">
      <w:pPr>
        <w:jc w:val="center"/>
        <w:rPr>
          <w:rFonts w:ascii="Times New Roman" w:hAnsi="Times New Roman" w:cs="Times New Roman"/>
          <w:sz w:val="24"/>
          <w:szCs w:val="24"/>
        </w:rPr>
      </w:pPr>
      <w:r>
        <w:rPr>
          <w:rFonts w:ascii="Times New Roman" w:hAnsi="Times New Roman" w:cs="Times New Roman"/>
          <w:sz w:val="24"/>
          <w:szCs w:val="24"/>
        </w:rPr>
        <w:t>RZĄDOWY PROGRAM ODBUDOWY ZABYTKÓW</w:t>
      </w:r>
    </w:p>
    <w:p w:rsidR="001B2076" w:rsidRDefault="001B2076" w:rsidP="001B2076">
      <w:pPr>
        <w:jc w:val="center"/>
        <w:rPr>
          <w:rFonts w:ascii="Times New Roman" w:hAnsi="Times New Roman" w:cs="Times New Roman"/>
          <w:sz w:val="24"/>
          <w:szCs w:val="24"/>
        </w:rPr>
      </w:pPr>
    </w:p>
    <w:p w:rsidR="001B2076" w:rsidRDefault="001B2076" w:rsidP="004F46B4">
      <w:pPr>
        <w:jc w:val="both"/>
        <w:rPr>
          <w:rFonts w:ascii="Times New Roman" w:hAnsi="Times New Roman" w:cs="Times New Roman"/>
          <w:sz w:val="24"/>
          <w:szCs w:val="24"/>
        </w:rPr>
      </w:pPr>
      <w:r>
        <w:rPr>
          <w:noProof/>
          <w:lang w:eastAsia="pl-PL"/>
        </w:rPr>
        <w:drawing>
          <wp:inline distT="0" distB="0" distL="0" distR="0">
            <wp:extent cx="3295650" cy="1390650"/>
            <wp:effectExtent l="0" t="0" r="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95650" cy="1390650"/>
                    </a:xfrm>
                    <a:prstGeom prst="rect">
                      <a:avLst/>
                    </a:prstGeom>
                    <a:noFill/>
                    <a:ln>
                      <a:noFill/>
                    </a:ln>
                  </pic:spPr>
                </pic:pic>
              </a:graphicData>
            </a:graphic>
          </wp:inline>
        </w:drawing>
      </w:r>
      <w:r>
        <w:rPr>
          <w:noProof/>
          <w:lang w:eastAsia="pl-PL"/>
        </w:rPr>
        <w:drawing>
          <wp:anchor distT="0" distB="0" distL="114300" distR="114300" simplePos="0" relativeHeight="251658240" behindDoc="0" locked="0" layoutInCell="1" allowOverlap="1">
            <wp:simplePos x="895350" y="1771650"/>
            <wp:positionH relativeFrom="column">
              <wp:align>left</wp:align>
            </wp:positionH>
            <wp:positionV relativeFrom="paragraph">
              <wp:align>top</wp:align>
            </wp:positionV>
            <wp:extent cx="2284997" cy="1638300"/>
            <wp:effectExtent l="0" t="0" r="1270" b="0"/>
            <wp:wrapSquare wrapText="bothSides"/>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4997" cy="1638300"/>
                    </a:xfrm>
                    <a:prstGeom prst="rect">
                      <a:avLst/>
                    </a:prstGeom>
                    <a:noFill/>
                    <a:ln>
                      <a:noFill/>
                    </a:ln>
                  </pic:spPr>
                </pic:pic>
              </a:graphicData>
            </a:graphic>
          </wp:anchor>
        </w:drawing>
      </w:r>
      <w:r>
        <w:rPr>
          <w:rFonts w:ascii="Times New Roman" w:hAnsi="Times New Roman" w:cs="Times New Roman"/>
          <w:sz w:val="24"/>
          <w:szCs w:val="24"/>
        </w:rPr>
        <w:br w:type="textWrapping" w:clear="all"/>
      </w:r>
    </w:p>
    <w:p w:rsidR="00B9602D" w:rsidRPr="006C244F" w:rsidRDefault="002444F0" w:rsidP="002924D4">
      <w:pPr>
        <w:ind w:left="2124" w:firstLine="708"/>
        <w:jc w:val="both"/>
        <w:rPr>
          <w:rFonts w:ascii="Times New Roman" w:hAnsi="Times New Roman" w:cs="Times New Roman"/>
          <w:b/>
          <w:sz w:val="24"/>
          <w:szCs w:val="24"/>
        </w:rPr>
      </w:pPr>
      <w:r w:rsidRPr="006C244F">
        <w:rPr>
          <w:rFonts w:ascii="Times New Roman" w:hAnsi="Times New Roman" w:cs="Times New Roman"/>
          <w:b/>
          <w:sz w:val="24"/>
          <w:szCs w:val="24"/>
        </w:rPr>
        <w:t xml:space="preserve">ZAPYTANIE OFERTOWE </w:t>
      </w:r>
    </w:p>
    <w:p w:rsidR="00C86647" w:rsidRDefault="00C86647" w:rsidP="004F46B4">
      <w:pPr>
        <w:jc w:val="both"/>
        <w:rPr>
          <w:rFonts w:ascii="Times New Roman" w:hAnsi="Times New Roman" w:cs="Times New Roman"/>
          <w:sz w:val="24"/>
          <w:szCs w:val="24"/>
        </w:rPr>
      </w:pPr>
    </w:p>
    <w:p w:rsidR="00C86647" w:rsidRPr="00C86647" w:rsidRDefault="003D4FAE" w:rsidP="004F46B4">
      <w:pPr>
        <w:jc w:val="both"/>
        <w:rPr>
          <w:rFonts w:ascii="Times New Roman" w:hAnsi="Times New Roman" w:cs="Times New Roman"/>
          <w:b/>
          <w:bCs/>
          <w:sz w:val="24"/>
          <w:szCs w:val="24"/>
        </w:rPr>
      </w:pPr>
      <w:r>
        <w:rPr>
          <w:rFonts w:ascii="Times New Roman" w:hAnsi="Times New Roman" w:cs="Times New Roman"/>
          <w:sz w:val="24"/>
          <w:szCs w:val="24"/>
        </w:rPr>
        <w:t>NAZWA</w:t>
      </w:r>
      <w:r w:rsidR="00C86647">
        <w:rPr>
          <w:rFonts w:ascii="Times New Roman" w:hAnsi="Times New Roman" w:cs="Times New Roman"/>
          <w:sz w:val="24"/>
          <w:szCs w:val="24"/>
        </w:rPr>
        <w:t xml:space="preserve"> ZAMÓWIENIA: </w:t>
      </w:r>
      <w:r w:rsidR="00C86647" w:rsidRPr="00C86647">
        <w:rPr>
          <w:rFonts w:ascii="Times New Roman" w:hAnsi="Times New Roman" w:cs="Times New Roman"/>
          <w:b/>
          <w:bCs/>
          <w:sz w:val="24"/>
          <w:szCs w:val="24"/>
        </w:rPr>
        <w:t>„</w:t>
      </w:r>
      <w:r w:rsidR="00315705">
        <w:rPr>
          <w:rFonts w:ascii="Times New Roman" w:hAnsi="Times New Roman" w:cs="Times New Roman"/>
          <w:b/>
          <w:bCs/>
          <w:sz w:val="24"/>
          <w:szCs w:val="24"/>
        </w:rPr>
        <w:t xml:space="preserve">Konserwacja dachu </w:t>
      </w:r>
      <w:r w:rsidR="00C86647" w:rsidRPr="00C86647">
        <w:rPr>
          <w:rFonts w:ascii="Times New Roman" w:hAnsi="Times New Roman" w:cs="Times New Roman"/>
          <w:b/>
          <w:bCs/>
          <w:sz w:val="24"/>
          <w:szCs w:val="24"/>
        </w:rPr>
        <w:t>kości</w:t>
      </w:r>
      <w:r w:rsidR="00315705">
        <w:rPr>
          <w:rFonts w:ascii="Times New Roman" w:hAnsi="Times New Roman" w:cs="Times New Roman"/>
          <w:b/>
          <w:bCs/>
          <w:sz w:val="24"/>
          <w:szCs w:val="24"/>
        </w:rPr>
        <w:t>oła parafialnego</w:t>
      </w:r>
      <w:r w:rsidR="00C86647" w:rsidRPr="00C86647">
        <w:rPr>
          <w:rFonts w:ascii="Times New Roman" w:hAnsi="Times New Roman" w:cs="Times New Roman"/>
          <w:b/>
          <w:bCs/>
          <w:sz w:val="24"/>
          <w:szCs w:val="24"/>
        </w:rPr>
        <w:t xml:space="preserve"> </w:t>
      </w:r>
      <w:proofErr w:type="spellStart"/>
      <w:r w:rsidR="00C86647" w:rsidRPr="00C86647">
        <w:rPr>
          <w:rFonts w:ascii="Times New Roman" w:hAnsi="Times New Roman" w:cs="Times New Roman"/>
          <w:b/>
          <w:bCs/>
          <w:sz w:val="24"/>
          <w:szCs w:val="24"/>
        </w:rPr>
        <w:t>pw</w:t>
      </w:r>
      <w:proofErr w:type="spellEnd"/>
      <w:r w:rsidR="00C86647" w:rsidRPr="00C86647">
        <w:rPr>
          <w:rFonts w:ascii="Times New Roman" w:hAnsi="Times New Roman" w:cs="Times New Roman"/>
          <w:b/>
          <w:bCs/>
          <w:sz w:val="24"/>
          <w:szCs w:val="24"/>
        </w:rPr>
        <w:t>. Podwyższenia Krzyża Św</w:t>
      </w:r>
      <w:r w:rsidR="00315705">
        <w:rPr>
          <w:rFonts w:ascii="Times New Roman" w:hAnsi="Times New Roman" w:cs="Times New Roman"/>
          <w:b/>
          <w:bCs/>
          <w:sz w:val="24"/>
          <w:szCs w:val="24"/>
        </w:rPr>
        <w:t>iętego</w:t>
      </w:r>
      <w:r w:rsidR="00C86647" w:rsidRPr="00C86647">
        <w:rPr>
          <w:rFonts w:ascii="Times New Roman" w:hAnsi="Times New Roman" w:cs="Times New Roman"/>
          <w:b/>
          <w:bCs/>
          <w:sz w:val="24"/>
          <w:szCs w:val="24"/>
        </w:rPr>
        <w:t xml:space="preserve"> w Sadlinkach”</w:t>
      </w:r>
      <w:r w:rsidR="002924D4">
        <w:rPr>
          <w:rFonts w:ascii="Times New Roman" w:hAnsi="Times New Roman" w:cs="Times New Roman"/>
          <w:b/>
          <w:bCs/>
          <w:sz w:val="24"/>
          <w:szCs w:val="24"/>
        </w:rPr>
        <w:t>.</w:t>
      </w:r>
    </w:p>
    <w:p w:rsidR="00C86647" w:rsidRDefault="00C86647" w:rsidP="004F46B4">
      <w:pPr>
        <w:jc w:val="both"/>
        <w:rPr>
          <w:rFonts w:ascii="Times New Roman" w:hAnsi="Times New Roman" w:cs="Times New Roman"/>
          <w:sz w:val="24"/>
          <w:szCs w:val="24"/>
        </w:rPr>
      </w:pPr>
      <w:r>
        <w:rPr>
          <w:rFonts w:ascii="Times New Roman" w:hAnsi="Times New Roman" w:cs="Times New Roman"/>
          <w:sz w:val="24"/>
          <w:szCs w:val="24"/>
        </w:rPr>
        <w:t xml:space="preserve">Zadanie dofinansowane z Rządowego Programu Odbudowy Zabytków nr </w:t>
      </w:r>
      <w:r w:rsidR="00315705">
        <w:rPr>
          <w:rFonts w:ascii="Times New Roman" w:hAnsi="Times New Roman" w:cs="Times New Roman"/>
          <w:sz w:val="24"/>
          <w:szCs w:val="24"/>
        </w:rPr>
        <w:t>2</w:t>
      </w:r>
      <w:r>
        <w:rPr>
          <w:rFonts w:ascii="Times New Roman" w:hAnsi="Times New Roman" w:cs="Times New Roman"/>
          <w:sz w:val="24"/>
          <w:szCs w:val="24"/>
        </w:rPr>
        <w:t>RPOZ/202</w:t>
      </w:r>
      <w:r w:rsidR="00315705">
        <w:rPr>
          <w:rFonts w:ascii="Times New Roman" w:hAnsi="Times New Roman" w:cs="Times New Roman"/>
          <w:sz w:val="24"/>
          <w:szCs w:val="24"/>
        </w:rPr>
        <w:t>3</w:t>
      </w:r>
      <w:r>
        <w:rPr>
          <w:rFonts w:ascii="Times New Roman" w:hAnsi="Times New Roman" w:cs="Times New Roman"/>
          <w:sz w:val="24"/>
          <w:szCs w:val="24"/>
        </w:rPr>
        <w:t>/</w:t>
      </w:r>
      <w:r w:rsidR="00315705">
        <w:rPr>
          <w:rFonts w:ascii="Times New Roman" w:hAnsi="Times New Roman" w:cs="Times New Roman"/>
          <w:sz w:val="24"/>
          <w:szCs w:val="24"/>
        </w:rPr>
        <w:t>6767</w:t>
      </w:r>
      <w:r>
        <w:rPr>
          <w:rFonts w:ascii="Times New Roman" w:hAnsi="Times New Roman" w:cs="Times New Roman"/>
          <w:sz w:val="24"/>
          <w:szCs w:val="24"/>
        </w:rPr>
        <w:t>/</w:t>
      </w:r>
      <w:proofErr w:type="spellStart"/>
      <w:r>
        <w:rPr>
          <w:rFonts w:ascii="Times New Roman" w:hAnsi="Times New Roman" w:cs="Times New Roman"/>
          <w:sz w:val="24"/>
          <w:szCs w:val="24"/>
        </w:rPr>
        <w:t>PolskiLad</w:t>
      </w:r>
      <w:proofErr w:type="spellEnd"/>
      <w:r>
        <w:rPr>
          <w:rFonts w:ascii="Times New Roman" w:hAnsi="Times New Roman" w:cs="Times New Roman"/>
          <w:sz w:val="24"/>
          <w:szCs w:val="24"/>
        </w:rPr>
        <w:t>, na podstawie wniosku o dofinansowanie złożonego przez Gminę Sadlinki.</w:t>
      </w:r>
    </w:p>
    <w:p w:rsidR="00C86647" w:rsidRPr="00C86647" w:rsidRDefault="00C86647" w:rsidP="004F46B4">
      <w:pPr>
        <w:jc w:val="both"/>
        <w:rPr>
          <w:rFonts w:ascii="Times New Roman" w:hAnsi="Times New Roman" w:cs="Times New Roman"/>
          <w:b/>
          <w:bCs/>
          <w:sz w:val="24"/>
          <w:szCs w:val="24"/>
        </w:rPr>
      </w:pPr>
      <w:r w:rsidRPr="00C86647">
        <w:rPr>
          <w:rFonts w:ascii="Times New Roman" w:hAnsi="Times New Roman" w:cs="Times New Roman"/>
          <w:b/>
          <w:bCs/>
          <w:sz w:val="24"/>
          <w:szCs w:val="24"/>
        </w:rPr>
        <w:t>ZAMAWIAJĄCY</w:t>
      </w:r>
    </w:p>
    <w:p w:rsidR="00C86647" w:rsidRPr="00C86647" w:rsidRDefault="00C86647" w:rsidP="004F46B4">
      <w:pPr>
        <w:jc w:val="both"/>
        <w:rPr>
          <w:rFonts w:ascii="Times New Roman" w:hAnsi="Times New Roman" w:cs="Times New Roman"/>
          <w:b/>
          <w:bCs/>
          <w:sz w:val="24"/>
          <w:szCs w:val="24"/>
        </w:rPr>
      </w:pPr>
      <w:r w:rsidRPr="00C86647">
        <w:rPr>
          <w:rFonts w:ascii="Times New Roman" w:hAnsi="Times New Roman" w:cs="Times New Roman"/>
          <w:b/>
          <w:bCs/>
          <w:sz w:val="24"/>
          <w:szCs w:val="24"/>
        </w:rPr>
        <w:t xml:space="preserve">Parafia Rzymskokatolicka </w:t>
      </w:r>
      <w:proofErr w:type="spellStart"/>
      <w:r w:rsidRPr="00C86647">
        <w:rPr>
          <w:rFonts w:ascii="Times New Roman" w:hAnsi="Times New Roman" w:cs="Times New Roman"/>
          <w:b/>
          <w:bCs/>
          <w:sz w:val="24"/>
          <w:szCs w:val="24"/>
        </w:rPr>
        <w:t>pw</w:t>
      </w:r>
      <w:proofErr w:type="spellEnd"/>
      <w:r w:rsidRPr="00C86647">
        <w:rPr>
          <w:rFonts w:ascii="Times New Roman" w:hAnsi="Times New Roman" w:cs="Times New Roman"/>
          <w:b/>
          <w:bCs/>
          <w:sz w:val="24"/>
          <w:szCs w:val="24"/>
        </w:rPr>
        <w:t>. Podwyższenia Krzyża Św.</w:t>
      </w:r>
    </w:p>
    <w:p w:rsidR="00C86647" w:rsidRPr="00C86647" w:rsidRDefault="00C86647" w:rsidP="004F46B4">
      <w:pPr>
        <w:jc w:val="both"/>
        <w:rPr>
          <w:rFonts w:ascii="Times New Roman" w:hAnsi="Times New Roman" w:cs="Times New Roman"/>
          <w:b/>
          <w:bCs/>
          <w:sz w:val="24"/>
          <w:szCs w:val="24"/>
        </w:rPr>
      </w:pPr>
      <w:r w:rsidRPr="00C86647">
        <w:rPr>
          <w:rFonts w:ascii="Times New Roman" w:hAnsi="Times New Roman" w:cs="Times New Roman"/>
          <w:b/>
          <w:bCs/>
          <w:sz w:val="24"/>
          <w:szCs w:val="24"/>
        </w:rPr>
        <w:t>ul. Kwidzyńska 24B</w:t>
      </w:r>
    </w:p>
    <w:p w:rsidR="00C86647" w:rsidRPr="00C86647" w:rsidRDefault="00C86647" w:rsidP="004F46B4">
      <w:pPr>
        <w:jc w:val="both"/>
        <w:rPr>
          <w:rFonts w:ascii="Times New Roman" w:hAnsi="Times New Roman" w:cs="Times New Roman"/>
          <w:b/>
          <w:bCs/>
          <w:sz w:val="24"/>
          <w:szCs w:val="24"/>
        </w:rPr>
      </w:pPr>
      <w:r w:rsidRPr="00C86647">
        <w:rPr>
          <w:rFonts w:ascii="Times New Roman" w:hAnsi="Times New Roman" w:cs="Times New Roman"/>
          <w:b/>
          <w:bCs/>
          <w:sz w:val="24"/>
          <w:szCs w:val="24"/>
        </w:rPr>
        <w:t>82-522 Sadlinki</w:t>
      </w:r>
    </w:p>
    <w:p w:rsidR="00C86647" w:rsidRPr="00C86647" w:rsidRDefault="00C86647" w:rsidP="004F46B4">
      <w:pPr>
        <w:jc w:val="both"/>
        <w:rPr>
          <w:rFonts w:ascii="Times New Roman" w:hAnsi="Times New Roman" w:cs="Times New Roman"/>
          <w:b/>
          <w:bCs/>
          <w:sz w:val="24"/>
          <w:szCs w:val="24"/>
        </w:rPr>
      </w:pPr>
      <w:r w:rsidRPr="00C86647">
        <w:rPr>
          <w:rFonts w:ascii="Times New Roman" w:hAnsi="Times New Roman" w:cs="Times New Roman"/>
          <w:b/>
          <w:bCs/>
          <w:sz w:val="24"/>
          <w:szCs w:val="24"/>
        </w:rPr>
        <w:t>OSOBA DO KONTAKTU W SPRAWIE OGŁOSZENIA</w:t>
      </w:r>
    </w:p>
    <w:p w:rsidR="00C86647" w:rsidRDefault="00C86647" w:rsidP="004F46B4">
      <w:pPr>
        <w:jc w:val="both"/>
        <w:rPr>
          <w:rFonts w:ascii="Times New Roman" w:hAnsi="Times New Roman" w:cs="Times New Roman"/>
          <w:sz w:val="24"/>
          <w:szCs w:val="24"/>
        </w:rPr>
      </w:pPr>
      <w:r>
        <w:rPr>
          <w:rFonts w:ascii="Times New Roman" w:hAnsi="Times New Roman" w:cs="Times New Roman"/>
          <w:sz w:val="24"/>
          <w:szCs w:val="24"/>
        </w:rPr>
        <w:t>Proboszcz parafii ks. Bogdan Sokołowski</w:t>
      </w:r>
    </w:p>
    <w:p w:rsidR="00C86647" w:rsidRPr="0002541F" w:rsidRDefault="00C86647" w:rsidP="004F46B4">
      <w:pPr>
        <w:jc w:val="both"/>
        <w:rPr>
          <w:rFonts w:ascii="Times New Roman" w:hAnsi="Times New Roman" w:cs="Times New Roman"/>
          <w:sz w:val="24"/>
          <w:szCs w:val="24"/>
        </w:rPr>
      </w:pPr>
      <w:r w:rsidRPr="0002541F">
        <w:rPr>
          <w:rFonts w:ascii="Times New Roman" w:hAnsi="Times New Roman" w:cs="Times New Roman"/>
          <w:sz w:val="24"/>
          <w:szCs w:val="24"/>
        </w:rPr>
        <w:t>Tel. 604 754 676</w:t>
      </w:r>
    </w:p>
    <w:p w:rsidR="00C86647" w:rsidRPr="0002541F" w:rsidRDefault="00C86647" w:rsidP="004F46B4">
      <w:pPr>
        <w:jc w:val="both"/>
        <w:rPr>
          <w:rFonts w:ascii="Times New Roman" w:hAnsi="Times New Roman" w:cs="Times New Roman"/>
          <w:sz w:val="24"/>
          <w:szCs w:val="24"/>
        </w:rPr>
      </w:pPr>
      <w:r w:rsidRPr="0002541F">
        <w:rPr>
          <w:rFonts w:ascii="Times New Roman" w:hAnsi="Times New Roman" w:cs="Times New Roman"/>
          <w:sz w:val="24"/>
          <w:szCs w:val="24"/>
        </w:rPr>
        <w:t xml:space="preserve">e-mail: </w:t>
      </w:r>
      <w:hyperlink r:id="rId9" w:history="1">
        <w:r w:rsidRPr="0002541F">
          <w:rPr>
            <w:rStyle w:val="Hipercze"/>
            <w:rFonts w:ascii="Times New Roman" w:hAnsi="Times New Roman" w:cs="Times New Roman"/>
            <w:sz w:val="24"/>
            <w:szCs w:val="24"/>
          </w:rPr>
          <w:t>sokbog@op.pl</w:t>
        </w:r>
      </w:hyperlink>
    </w:p>
    <w:p w:rsidR="00C86647" w:rsidRPr="00E7530B" w:rsidRDefault="00C86647" w:rsidP="004F46B4">
      <w:pPr>
        <w:jc w:val="both"/>
        <w:rPr>
          <w:rFonts w:ascii="Times New Roman" w:hAnsi="Times New Roman" w:cs="Times New Roman"/>
          <w:b/>
          <w:bCs/>
          <w:sz w:val="24"/>
          <w:szCs w:val="24"/>
        </w:rPr>
      </w:pPr>
      <w:r w:rsidRPr="00E7530B">
        <w:rPr>
          <w:rFonts w:ascii="Times New Roman" w:hAnsi="Times New Roman" w:cs="Times New Roman"/>
          <w:b/>
          <w:bCs/>
          <w:sz w:val="24"/>
          <w:szCs w:val="24"/>
        </w:rPr>
        <w:t>CEL ZAMÓWIENIA</w:t>
      </w:r>
    </w:p>
    <w:p w:rsidR="00C86647" w:rsidRDefault="00C86647" w:rsidP="004F46B4">
      <w:pPr>
        <w:jc w:val="both"/>
        <w:rPr>
          <w:rFonts w:ascii="Times New Roman" w:hAnsi="Times New Roman" w:cs="Times New Roman"/>
          <w:sz w:val="24"/>
          <w:szCs w:val="24"/>
        </w:rPr>
      </w:pPr>
      <w:r w:rsidRPr="00C86647">
        <w:rPr>
          <w:rFonts w:ascii="Times New Roman" w:hAnsi="Times New Roman" w:cs="Times New Roman"/>
          <w:sz w:val="24"/>
          <w:szCs w:val="24"/>
        </w:rPr>
        <w:t>Celem zamówienia jest wykona</w:t>
      </w:r>
      <w:r>
        <w:rPr>
          <w:rFonts w:ascii="Times New Roman" w:hAnsi="Times New Roman" w:cs="Times New Roman"/>
          <w:sz w:val="24"/>
          <w:szCs w:val="24"/>
        </w:rPr>
        <w:t>n</w:t>
      </w:r>
      <w:r w:rsidRPr="00C86647">
        <w:rPr>
          <w:rFonts w:ascii="Times New Roman" w:hAnsi="Times New Roman" w:cs="Times New Roman"/>
          <w:sz w:val="24"/>
          <w:szCs w:val="24"/>
        </w:rPr>
        <w:t>ie</w:t>
      </w:r>
      <w:r w:rsidR="00315705">
        <w:rPr>
          <w:rFonts w:ascii="Times New Roman" w:hAnsi="Times New Roman" w:cs="Times New Roman"/>
          <w:sz w:val="24"/>
          <w:szCs w:val="24"/>
        </w:rPr>
        <w:t xml:space="preserve"> robót budowlanych polegających na impregnacji konstrukcji drewnianej poddasza kościoła, w części znajdującej się nad kościołem, plebanią oraz wieżą kościoła.</w:t>
      </w:r>
    </w:p>
    <w:p w:rsidR="004D20F7" w:rsidRDefault="00C86647" w:rsidP="004F46B4">
      <w:pPr>
        <w:jc w:val="both"/>
        <w:rPr>
          <w:rFonts w:ascii="Helvetica" w:hAnsi="Helvetica" w:cs="Helvetica"/>
          <w:color w:val="000000"/>
          <w:sz w:val="21"/>
          <w:szCs w:val="21"/>
        </w:rPr>
      </w:pPr>
      <w:r>
        <w:rPr>
          <w:rFonts w:ascii="Times New Roman" w:hAnsi="Times New Roman" w:cs="Times New Roman"/>
          <w:sz w:val="24"/>
          <w:szCs w:val="24"/>
        </w:rPr>
        <w:t xml:space="preserve">Lokalizacja obiektu: Kościół </w:t>
      </w:r>
      <w:proofErr w:type="spellStart"/>
      <w:r>
        <w:rPr>
          <w:rFonts w:ascii="Times New Roman" w:hAnsi="Times New Roman" w:cs="Times New Roman"/>
          <w:sz w:val="24"/>
          <w:szCs w:val="24"/>
        </w:rPr>
        <w:t>pw</w:t>
      </w:r>
      <w:proofErr w:type="spellEnd"/>
      <w:r>
        <w:rPr>
          <w:rFonts w:ascii="Times New Roman" w:hAnsi="Times New Roman" w:cs="Times New Roman"/>
          <w:sz w:val="24"/>
          <w:szCs w:val="24"/>
        </w:rPr>
        <w:t>. Podwyższenia Krzyża Św. w Sadlinkach, ul</w:t>
      </w:r>
      <w:r w:rsidR="004D20F7">
        <w:rPr>
          <w:rFonts w:ascii="Times New Roman" w:hAnsi="Times New Roman" w:cs="Times New Roman"/>
          <w:sz w:val="24"/>
          <w:szCs w:val="24"/>
        </w:rPr>
        <w:t>. Kwidzyńska 24B, 82-522 Sadlinki, działka nr</w:t>
      </w:r>
      <w:r w:rsidR="00B658CA">
        <w:rPr>
          <w:rFonts w:ascii="Times New Roman" w:hAnsi="Times New Roman" w:cs="Times New Roman"/>
          <w:sz w:val="24"/>
          <w:szCs w:val="24"/>
        </w:rPr>
        <w:t xml:space="preserve"> 172 ark. 5</w:t>
      </w:r>
      <w:r w:rsidR="004D20F7">
        <w:rPr>
          <w:rFonts w:ascii="Times New Roman" w:hAnsi="Times New Roman" w:cs="Times New Roman"/>
          <w:sz w:val="24"/>
          <w:szCs w:val="24"/>
        </w:rPr>
        <w:t>, obręb Sadlinki, gmina Sadlinki. Nieruchomość ujawniona w księdze wieczystej nr GD1I/</w:t>
      </w:r>
      <w:r w:rsidR="00B658CA">
        <w:rPr>
          <w:rFonts w:ascii="Helvetica" w:hAnsi="Helvetica" w:cs="Helvetica"/>
          <w:color w:val="000000"/>
          <w:sz w:val="21"/>
          <w:szCs w:val="21"/>
        </w:rPr>
        <w:t>00020856/3.</w:t>
      </w:r>
    </w:p>
    <w:p w:rsidR="004D20F7" w:rsidRPr="00E7530B" w:rsidRDefault="004D20F7" w:rsidP="004F46B4">
      <w:pPr>
        <w:jc w:val="both"/>
        <w:rPr>
          <w:rFonts w:ascii="Times New Roman" w:hAnsi="Times New Roman" w:cs="Times New Roman"/>
          <w:b/>
          <w:bCs/>
          <w:sz w:val="24"/>
          <w:szCs w:val="24"/>
        </w:rPr>
      </w:pPr>
      <w:r w:rsidRPr="00E7530B">
        <w:rPr>
          <w:rFonts w:ascii="Times New Roman" w:hAnsi="Times New Roman" w:cs="Times New Roman"/>
          <w:b/>
          <w:bCs/>
          <w:sz w:val="24"/>
          <w:szCs w:val="24"/>
        </w:rPr>
        <w:t>SPOSÓB I MIEJSCE PUBLIKACJI ZAMÓWIENIA</w:t>
      </w:r>
    </w:p>
    <w:p w:rsidR="00C86647" w:rsidRDefault="004D20F7" w:rsidP="004F46B4">
      <w:pPr>
        <w:jc w:val="both"/>
        <w:rPr>
          <w:rFonts w:ascii="Times New Roman" w:hAnsi="Times New Roman" w:cs="Times New Roman"/>
          <w:sz w:val="24"/>
          <w:szCs w:val="24"/>
        </w:rPr>
      </w:pPr>
      <w:r>
        <w:rPr>
          <w:rFonts w:ascii="Times New Roman" w:hAnsi="Times New Roman" w:cs="Times New Roman"/>
          <w:sz w:val="24"/>
          <w:szCs w:val="24"/>
        </w:rPr>
        <w:t xml:space="preserve">Upublicznienie zapytania ofertowego poprzez umieszczenie zapytania ofertowego na stronie internetowej Beneficjenta oraz na stronie Wnioskodawcy </w:t>
      </w:r>
      <w:hyperlink r:id="rId10" w:history="1">
        <w:r w:rsidRPr="006165BB">
          <w:rPr>
            <w:rStyle w:val="Hipercze"/>
            <w:rFonts w:ascii="Times New Roman" w:hAnsi="Times New Roman" w:cs="Times New Roman"/>
            <w:sz w:val="24"/>
            <w:szCs w:val="24"/>
          </w:rPr>
          <w:t>www.parafiasadlinki.pl</w:t>
        </w:r>
      </w:hyperlink>
      <w:r>
        <w:rPr>
          <w:rFonts w:ascii="Times New Roman" w:hAnsi="Times New Roman" w:cs="Times New Roman"/>
          <w:sz w:val="24"/>
          <w:szCs w:val="24"/>
        </w:rPr>
        <w:t xml:space="preserve"> – Gminy Sadlinki </w:t>
      </w:r>
      <w:hyperlink r:id="rId11" w:history="1">
        <w:r w:rsidRPr="006165BB">
          <w:rPr>
            <w:rStyle w:val="Hipercze"/>
            <w:rFonts w:ascii="Times New Roman" w:hAnsi="Times New Roman" w:cs="Times New Roman"/>
            <w:sz w:val="24"/>
            <w:szCs w:val="24"/>
          </w:rPr>
          <w:t>www.sadlinki.pl</w:t>
        </w:r>
      </w:hyperlink>
      <w:r>
        <w:rPr>
          <w:rFonts w:ascii="Times New Roman" w:hAnsi="Times New Roman" w:cs="Times New Roman"/>
          <w:sz w:val="24"/>
          <w:szCs w:val="24"/>
        </w:rPr>
        <w:t xml:space="preserve"> </w:t>
      </w:r>
    </w:p>
    <w:p w:rsidR="004D20F7" w:rsidRPr="00E7530B" w:rsidRDefault="004D20F7" w:rsidP="004F46B4">
      <w:pPr>
        <w:jc w:val="both"/>
        <w:rPr>
          <w:rFonts w:ascii="Times New Roman" w:hAnsi="Times New Roman" w:cs="Times New Roman"/>
          <w:b/>
          <w:bCs/>
          <w:sz w:val="24"/>
          <w:szCs w:val="24"/>
        </w:rPr>
      </w:pPr>
      <w:r w:rsidRPr="00E7530B">
        <w:rPr>
          <w:rFonts w:ascii="Times New Roman" w:hAnsi="Times New Roman" w:cs="Times New Roman"/>
          <w:b/>
          <w:bCs/>
          <w:sz w:val="24"/>
          <w:szCs w:val="24"/>
        </w:rPr>
        <w:lastRenderedPageBreak/>
        <w:t>TRYB UDZIELANIA ZAMÓWIENIA</w:t>
      </w:r>
    </w:p>
    <w:p w:rsidR="004D20F7" w:rsidRDefault="004D20F7" w:rsidP="004F46B4">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Postępowanie przeprowadzone jest w sposób konkurencyjny i transparentny w szczególności z uwzględnieniem § 8 ust. 6 Regulaminu Naboru Wniosków o Dofinansowanie z Rządowego Programu Odbudowy Zabytków.</w:t>
      </w:r>
    </w:p>
    <w:p w:rsidR="004D20F7" w:rsidRDefault="004D20F7" w:rsidP="004F46B4">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 ramach postępowania nie stosuje się ustawy z dnia 11 września 2019 r. Prawo zamówień Publicznych (Dz. U. z 2023 r. poz. 1605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zm</w:t>
      </w:r>
      <w:proofErr w:type="spellEnd"/>
      <w:r>
        <w:rPr>
          <w:rFonts w:ascii="Times New Roman" w:hAnsi="Times New Roman" w:cs="Times New Roman"/>
          <w:sz w:val="24"/>
          <w:szCs w:val="24"/>
        </w:rPr>
        <w:t>).</w:t>
      </w:r>
    </w:p>
    <w:p w:rsidR="00585A2A" w:rsidRDefault="004D20F7" w:rsidP="004F46B4">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Dane osobowe przekazane Zamawiającemu w toku prowadzenia postępowania będą przetwarzane zgodnie z regulacjami rozporządzenia Parlamentu Europejskiego i Rady (UE) 2016/679 z dnia 27 kwietnia 2016 r. w sprawie ochrony osób fizycznych</w:t>
      </w:r>
      <w:r w:rsidR="00585A2A">
        <w:rPr>
          <w:rFonts w:ascii="Times New Roman" w:hAnsi="Times New Roman" w:cs="Times New Roman"/>
          <w:sz w:val="24"/>
          <w:szCs w:val="24"/>
        </w:rPr>
        <w:t xml:space="preserve"> w związku z przetwarzaniem danych osobowych i w sprawie swobodnego przepływu takich danych oraz uchylenia dyrektywy 95/46/WE (ogólne rozporządzenie o ochronie danych) (Dz. Urz. UE L 119 z 04.05.2016, str.1) (dalej Rozporządzenie RODO).</w:t>
      </w:r>
    </w:p>
    <w:p w:rsidR="00585A2A" w:rsidRDefault="00585A2A" w:rsidP="004F46B4">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W sprawach nieuregulowanych zastosowanie znajdują bezwzględnie obowiązujące przepisy prawa w szczególności ustawy z dnia 23 kwietnia 1964 r. Kodeks cywilny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 U. z 2020 r. poz. 1740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585A2A" w:rsidRPr="00E7530B" w:rsidRDefault="00585A2A" w:rsidP="004F46B4">
      <w:pPr>
        <w:jc w:val="both"/>
        <w:rPr>
          <w:rFonts w:ascii="Times New Roman" w:hAnsi="Times New Roman" w:cs="Times New Roman"/>
          <w:b/>
          <w:bCs/>
          <w:sz w:val="24"/>
          <w:szCs w:val="24"/>
        </w:rPr>
      </w:pPr>
      <w:r w:rsidRPr="00E7530B">
        <w:rPr>
          <w:rFonts w:ascii="Times New Roman" w:hAnsi="Times New Roman" w:cs="Times New Roman"/>
          <w:b/>
          <w:bCs/>
          <w:sz w:val="24"/>
          <w:szCs w:val="24"/>
        </w:rPr>
        <w:t>PRZEDMIOT ZAMÓWIENIA</w:t>
      </w:r>
    </w:p>
    <w:p w:rsidR="00585A2A" w:rsidRDefault="00585A2A" w:rsidP="004F46B4">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Przedmiotem zamówienia jest:</w:t>
      </w:r>
    </w:p>
    <w:p w:rsidR="00585A2A" w:rsidRDefault="00585A2A" w:rsidP="004F46B4">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Wykonanie</w:t>
      </w:r>
      <w:r w:rsidR="00315705">
        <w:rPr>
          <w:rFonts w:ascii="Times New Roman" w:hAnsi="Times New Roman" w:cs="Times New Roman"/>
          <w:sz w:val="24"/>
          <w:szCs w:val="24"/>
        </w:rPr>
        <w:t xml:space="preserve"> </w:t>
      </w:r>
      <w:r w:rsidR="00E37CB7">
        <w:rPr>
          <w:rFonts w:ascii="Times New Roman" w:hAnsi="Times New Roman" w:cs="Times New Roman"/>
          <w:sz w:val="24"/>
          <w:szCs w:val="24"/>
        </w:rPr>
        <w:t>robót budowlanych</w:t>
      </w:r>
      <w:r w:rsidR="00315705">
        <w:rPr>
          <w:rFonts w:ascii="Times New Roman" w:hAnsi="Times New Roman" w:cs="Times New Roman"/>
          <w:sz w:val="24"/>
          <w:szCs w:val="24"/>
        </w:rPr>
        <w:t xml:space="preserve"> polegających na impregnacji ogniochronnej konstrukcji drewnianej poddasza nad kościołem, plebanią i oraz wieżą kościoła. Ustala się następujący zakres prac:</w:t>
      </w:r>
    </w:p>
    <w:p w:rsidR="00315705" w:rsidRDefault="00315705" w:rsidP="0031570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montaż i demontaż rusztowań</w:t>
      </w:r>
      <w:r w:rsidR="00453ABD">
        <w:rPr>
          <w:rFonts w:ascii="Times New Roman" w:hAnsi="Times New Roman" w:cs="Times New Roman"/>
          <w:sz w:val="24"/>
          <w:szCs w:val="24"/>
        </w:rPr>
        <w:t>;</w:t>
      </w:r>
    </w:p>
    <w:p w:rsidR="00453ABD" w:rsidRDefault="00453ABD" w:rsidP="0031570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rozbiórka izolacji cieplnej z wełny mineralnej na poddaszu (materiał do ponownego wykorzystania);</w:t>
      </w:r>
    </w:p>
    <w:p w:rsidR="00453ABD" w:rsidRDefault="00453ABD" w:rsidP="0031570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impregnacja ogniochronna konstrukcji drewnianej dachu oraz deskowań poprzez </w:t>
      </w:r>
      <w:proofErr w:type="spellStart"/>
      <w:r>
        <w:rPr>
          <w:rFonts w:ascii="Times New Roman" w:hAnsi="Times New Roman" w:cs="Times New Roman"/>
          <w:sz w:val="24"/>
          <w:szCs w:val="24"/>
        </w:rPr>
        <w:t>poprzez</w:t>
      </w:r>
      <w:proofErr w:type="spellEnd"/>
      <w:r>
        <w:rPr>
          <w:rFonts w:ascii="Times New Roman" w:hAnsi="Times New Roman" w:cs="Times New Roman"/>
          <w:sz w:val="24"/>
          <w:szCs w:val="24"/>
        </w:rPr>
        <w:t xml:space="preserve"> kilkukrotną aplikację środka ogniochronnego celem zapewnienia konstrukcji cech co najmniej </w:t>
      </w:r>
      <w:proofErr w:type="spellStart"/>
      <w:r>
        <w:rPr>
          <w:rFonts w:ascii="Times New Roman" w:hAnsi="Times New Roman" w:cs="Times New Roman"/>
          <w:sz w:val="24"/>
          <w:szCs w:val="24"/>
        </w:rPr>
        <w:t>trudnozapalności</w:t>
      </w:r>
      <w:proofErr w:type="spellEnd"/>
      <w:r>
        <w:rPr>
          <w:rFonts w:ascii="Times New Roman" w:hAnsi="Times New Roman" w:cs="Times New Roman"/>
          <w:sz w:val="24"/>
          <w:szCs w:val="24"/>
        </w:rPr>
        <w:t>;</w:t>
      </w:r>
    </w:p>
    <w:p w:rsidR="00453ABD" w:rsidRDefault="00453ABD" w:rsidP="0031570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ułożenie wełny mineralnej na poddaszu (materiał z rozbiórki).</w:t>
      </w:r>
    </w:p>
    <w:p w:rsidR="00315705" w:rsidRDefault="00315705" w:rsidP="00315705">
      <w:pPr>
        <w:pStyle w:val="Akapitzlist"/>
        <w:ind w:left="840"/>
        <w:jc w:val="both"/>
        <w:rPr>
          <w:rFonts w:ascii="Times New Roman" w:hAnsi="Times New Roman" w:cs="Times New Roman"/>
          <w:sz w:val="24"/>
          <w:szCs w:val="24"/>
        </w:rPr>
      </w:pPr>
    </w:p>
    <w:p w:rsidR="00883258" w:rsidRPr="00315705" w:rsidRDefault="00453ABD" w:rsidP="00315705">
      <w:pPr>
        <w:ind w:left="480"/>
        <w:jc w:val="both"/>
        <w:rPr>
          <w:rFonts w:ascii="Times New Roman" w:hAnsi="Times New Roman" w:cs="Times New Roman"/>
          <w:sz w:val="24"/>
          <w:szCs w:val="24"/>
        </w:rPr>
      </w:pPr>
      <w:r>
        <w:rPr>
          <w:rFonts w:ascii="Times New Roman" w:hAnsi="Times New Roman" w:cs="Times New Roman"/>
          <w:sz w:val="24"/>
          <w:szCs w:val="24"/>
        </w:rPr>
        <w:t>Szczegółowy zakres prac zgodnie z załączonym przedmiarem robót.</w:t>
      </w:r>
    </w:p>
    <w:p w:rsidR="00CA6011" w:rsidRDefault="00883258" w:rsidP="00883258">
      <w:pPr>
        <w:ind w:left="480"/>
        <w:jc w:val="both"/>
        <w:rPr>
          <w:rFonts w:ascii="Times New Roman" w:hAnsi="Times New Roman" w:cs="Times New Roman"/>
          <w:sz w:val="24"/>
          <w:szCs w:val="24"/>
        </w:rPr>
      </w:pPr>
      <w:r w:rsidRPr="008F7590">
        <w:rPr>
          <w:rFonts w:ascii="Times New Roman" w:hAnsi="Times New Roman" w:cs="Times New Roman"/>
          <w:b/>
          <w:sz w:val="24"/>
          <w:szCs w:val="24"/>
          <w:u w:val="single"/>
        </w:rPr>
        <w:t>Obowiązkiem oferenta jest wykonanie wizji lokalnej przed złożeniem ofert</w:t>
      </w:r>
      <w:r w:rsidR="00453ABD" w:rsidRPr="008F7590">
        <w:rPr>
          <w:rFonts w:ascii="Times New Roman" w:hAnsi="Times New Roman" w:cs="Times New Roman"/>
          <w:b/>
          <w:sz w:val="24"/>
          <w:szCs w:val="24"/>
          <w:u w:val="single"/>
        </w:rPr>
        <w:t>y</w:t>
      </w:r>
      <w:r>
        <w:rPr>
          <w:rFonts w:ascii="Times New Roman" w:hAnsi="Times New Roman" w:cs="Times New Roman"/>
          <w:sz w:val="24"/>
          <w:szCs w:val="24"/>
        </w:rPr>
        <w:t xml:space="preserve">. </w:t>
      </w:r>
    </w:p>
    <w:p w:rsidR="00883258" w:rsidRPr="00883258" w:rsidRDefault="00453ABD" w:rsidP="00883258">
      <w:pPr>
        <w:ind w:left="480"/>
        <w:jc w:val="both"/>
        <w:rPr>
          <w:rFonts w:ascii="Times New Roman" w:hAnsi="Times New Roman" w:cs="Times New Roman"/>
          <w:sz w:val="24"/>
          <w:szCs w:val="24"/>
        </w:rPr>
      </w:pPr>
      <w:r>
        <w:rPr>
          <w:rFonts w:ascii="Times New Roman" w:hAnsi="Times New Roman" w:cs="Times New Roman"/>
          <w:sz w:val="24"/>
          <w:szCs w:val="24"/>
        </w:rPr>
        <w:t>Do rozliczenia przyjmuje się wartość</w:t>
      </w:r>
      <w:r w:rsidR="00883258">
        <w:rPr>
          <w:rFonts w:ascii="Times New Roman" w:hAnsi="Times New Roman" w:cs="Times New Roman"/>
          <w:sz w:val="24"/>
          <w:szCs w:val="24"/>
        </w:rPr>
        <w:t xml:space="preserve"> ryczałtow</w:t>
      </w:r>
      <w:r>
        <w:rPr>
          <w:rFonts w:ascii="Times New Roman" w:hAnsi="Times New Roman" w:cs="Times New Roman"/>
          <w:sz w:val="24"/>
          <w:szCs w:val="24"/>
        </w:rPr>
        <w:t>ą</w:t>
      </w:r>
      <w:r w:rsidR="00883258">
        <w:rPr>
          <w:rFonts w:ascii="Times New Roman" w:hAnsi="Times New Roman" w:cs="Times New Roman"/>
          <w:sz w:val="24"/>
          <w:szCs w:val="24"/>
        </w:rPr>
        <w:t>.</w:t>
      </w:r>
    </w:p>
    <w:p w:rsidR="00585A2A" w:rsidRDefault="00585A2A" w:rsidP="004F46B4">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Wykonawca zobowiązuje się do udzielenia min. 36 miesięcy gwarancji i rękojmi za wady na wykonane roboty budowlane, objęte niniejszym zamówieniem.</w:t>
      </w:r>
    </w:p>
    <w:p w:rsidR="00585A2A" w:rsidRPr="00DD0801" w:rsidRDefault="00585A2A" w:rsidP="004F46B4">
      <w:pPr>
        <w:pStyle w:val="Akapitzlist"/>
        <w:numPr>
          <w:ilvl w:val="0"/>
          <w:numId w:val="2"/>
        </w:numPr>
        <w:jc w:val="both"/>
        <w:rPr>
          <w:rFonts w:ascii="Times New Roman" w:hAnsi="Times New Roman" w:cs="Times New Roman"/>
          <w:strike/>
          <w:color w:val="FF0000"/>
          <w:sz w:val="24"/>
          <w:szCs w:val="24"/>
        </w:rPr>
      </w:pPr>
      <w:r>
        <w:rPr>
          <w:rFonts w:ascii="Times New Roman" w:hAnsi="Times New Roman" w:cs="Times New Roman"/>
          <w:sz w:val="24"/>
          <w:szCs w:val="24"/>
        </w:rPr>
        <w:t>Odbiór robót (ostateczny) dokonywany będzie przez przedstawiciela Zamawiającego przy udziale Wykonawcy,</w:t>
      </w:r>
    </w:p>
    <w:p w:rsidR="00502A48" w:rsidRDefault="00502A48" w:rsidP="004F46B4">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Nieruchomość, której dotyczy zamówienie zlokalizowana jest przy ulicy Kwidzyńskiej 24B, 82-522 Sadlinki, działka nr</w:t>
      </w:r>
      <w:r w:rsidR="00E37CB7">
        <w:rPr>
          <w:rFonts w:ascii="Times New Roman" w:hAnsi="Times New Roman" w:cs="Times New Roman"/>
          <w:sz w:val="24"/>
          <w:szCs w:val="24"/>
        </w:rPr>
        <w:t xml:space="preserve"> 172 ark. 5</w:t>
      </w:r>
      <w:r>
        <w:rPr>
          <w:rFonts w:ascii="Times New Roman" w:hAnsi="Times New Roman" w:cs="Times New Roman"/>
          <w:sz w:val="24"/>
          <w:szCs w:val="24"/>
        </w:rPr>
        <w:t>, obręb Sadlinki, gmina Sadlinki.</w:t>
      </w:r>
      <w:r w:rsidR="0002541F">
        <w:rPr>
          <w:rFonts w:ascii="Times New Roman" w:hAnsi="Times New Roman" w:cs="Times New Roman"/>
          <w:sz w:val="24"/>
          <w:szCs w:val="24"/>
        </w:rPr>
        <w:t xml:space="preserve"> Podmiotom zainteresowanym udziałem w postępowaniu Zamawiający umożliwi przeprowadzenie wizji lokalnej miejsca objętego zamówieniem, celem poznania specyfiki zamówienia. W celu przeprowadzenia wizji lokalnej prosimy o kontakt z Zamawiającym.</w:t>
      </w:r>
    </w:p>
    <w:p w:rsidR="0002541F" w:rsidRDefault="0002541F" w:rsidP="004F46B4">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Zamawiający nie dopuszcza składania ofert częściowych.</w:t>
      </w:r>
    </w:p>
    <w:p w:rsidR="0002541F" w:rsidRDefault="0002541F" w:rsidP="004F46B4">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Zamawiający</w:t>
      </w:r>
      <w:r w:rsidR="0004553D">
        <w:rPr>
          <w:rFonts w:ascii="Times New Roman" w:hAnsi="Times New Roman" w:cs="Times New Roman"/>
          <w:sz w:val="24"/>
          <w:szCs w:val="24"/>
        </w:rPr>
        <w:t xml:space="preserve"> nie dopuszcza składania ofert wariantowych.</w:t>
      </w:r>
    </w:p>
    <w:p w:rsidR="0004553D" w:rsidRDefault="00E7530B" w:rsidP="004F46B4">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Zamawiający dopuszcza powierzenie części lub całości zamówienia podwykonawcom.</w:t>
      </w:r>
    </w:p>
    <w:p w:rsidR="00E7530B" w:rsidRPr="00E7530B" w:rsidRDefault="00E7530B" w:rsidP="004F46B4">
      <w:pPr>
        <w:jc w:val="both"/>
        <w:rPr>
          <w:rFonts w:ascii="Times New Roman" w:hAnsi="Times New Roman" w:cs="Times New Roman"/>
          <w:b/>
          <w:bCs/>
          <w:sz w:val="24"/>
          <w:szCs w:val="24"/>
        </w:rPr>
      </w:pPr>
      <w:r w:rsidRPr="00E7530B">
        <w:rPr>
          <w:rFonts w:ascii="Times New Roman" w:hAnsi="Times New Roman" w:cs="Times New Roman"/>
          <w:b/>
          <w:bCs/>
          <w:sz w:val="24"/>
          <w:szCs w:val="24"/>
        </w:rPr>
        <w:lastRenderedPageBreak/>
        <w:t>HARMONOGRAM REALIZACJI ZAMÓWIENIA</w:t>
      </w:r>
    </w:p>
    <w:p w:rsidR="00E7530B" w:rsidRDefault="00E7530B" w:rsidP="004F46B4">
      <w:pPr>
        <w:jc w:val="both"/>
        <w:rPr>
          <w:rFonts w:ascii="Times New Roman" w:hAnsi="Times New Roman" w:cs="Times New Roman"/>
          <w:sz w:val="24"/>
          <w:szCs w:val="24"/>
        </w:rPr>
      </w:pPr>
      <w:r>
        <w:rPr>
          <w:rFonts w:ascii="Times New Roman" w:hAnsi="Times New Roman" w:cs="Times New Roman"/>
          <w:sz w:val="24"/>
          <w:szCs w:val="24"/>
        </w:rPr>
        <w:t>Planowany termin podpisania umowy z wykonawcą: do 30 dni od wyboru wykonawcy i po otrzymaniu promesy inwestycyjnej z Banku Gospodarstwa Krajowego.</w:t>
      </w:r>
    </w:p>
    <w:p w:rsidR="00E7530B" w:rsidRDefault="00E7530B" w:rsidP="004F46B4">
      <w:pPr>
        <w:jc w:val="both"/>
        <w:rPr>
          <w:rFonts w:ascii="Times New Roman" w:hAnsi="Times New Roman" w:cs="Times New Roman"/>
          <w:sz w:val="24"/>
          <w:szCs w:val="24"/>
        </w:rPr>
      </w:pPr>
      <w:r>
        <w:rPr>
          <w:rFonts w:ascii="Times New Roman" w:hAnsi="Times New Roman" w:cs="Times New Roman"/>
          <w:sz w:val="24"/>
          <w:szCs w:val="24"/>
        </w:rPr>
        <w:t>Planowany termin</w:t>
      </w:r>
      <w:r w:rsidR="00B01C62">
        <w:rPr>
          <w:rFonts w:ascii="Times New Roman" w:hAnsi="Times New Roman" w:cs="Times New Roman"/>
          <w:sz w:val="24"/>
          <w:szCs w:val="24"/>
        </w:rPr>
        <w:t xml:space="preserve"> realizacji zadania</w:t>
      </w:r>
      <w:r>
        <w:rPr>
          <w:rFonts w:ascii="Times New Roman" w:hAnsi="Times New Roman" w:cs="Times New Roman"/>
          <w:sz w:val="24"/>
          <w:szCs w:val="24"/>
        </w:rPr>
        <w:t>: do</w:t>
      </w:r>
      <w:r w:rsidR="00B01C62">
        <w:rPr>
          <w:rFonts w:ascii="Times New Roman" w:hAnsi="Times New Roman" w:cs="Times New Roman"/>
          <w:sz w:val="24"/>
          <w:szCs w:val="24"/>
        </w:rPr>
        <w:t xml:space="preserve"> </w:t>
      </w:r>
      <w:r w:rsidR="00453ABD">
        <w:rPr>
          <w:rFonts w:ascii="Times New Roman" w:hAnsi="Times New Roman" w:cs="Times New Roman"/>
          <w:sz w:val="24"/>
          <w:szCs w:val="24"/>
        </w:rPr>
        <w:t>1</w:t>
      </w:r>
      <w:r w:rsidR="00B01C62">
        <w:rPr>
          <w:rFonts w:ascii="Times New Roman" w:hAnsi="Times New Roman" w:cs="Times New Roman"/>
          <w:sz w:val="24"/>
          <w:szCs w:val="24"/>
        </w:rPr>
        <w:t xml:space="preserve"> miesi</w:t>
      </w:r>
      <w:r w:rsidR="00453ABD">
        <w:rPr>
          <w:rFonts w:ascii="Times New Roman" w:hAnsi="Times New Roman" w:cs="Times New Roman"/>
          <w:sz w:val="24"/>
          <w:szCs w:val="24"/>
        </w:rPr>
        <w:t>ąca</w:t>
      </w:r>
      <w:r w:rsidR="00B01C62">
        <w:rPr>
          <w:rFonts w:ascii="Times New Roman" w:hAnsi="Times New Roman" w:cs="Times New Roman"/>
          <w:sz w:val="24"/>
          <w:szCs w:val="24"/>
        </w:rPr>
        <w:t xml:space="preserve"> od dnia podpisania umowy.</w:t>
      </w:r>
    </w:p>
    <w:p w:rsidR="00E7530B" w:rsidRDefault="00E7530B" w:rsidP="004F46B4">
      <w:pPr>
        <w:jc w:val="both"/>
        <w:rPr>
          <w:rFonts w:ascii="Times New Roman" w:hAnsi="Times New Roman" w:cs="Times New Roman"/>
          <w:sz w:val="24"/>
          <w:szCs w:val="24"/>
        </w:rPr>
      </w:pPr>
    </w:p>
    <w:p w:rsidR="00E7530B" w:rsidRPr="00E7530B" w:rsidRDefault="00E7530B" w:rsidP="004F46B4">
      <w:pPr>
        <w:jc w:val="both"/>
        <w:rPr>
          <w:rFonts w:ascii="Times New Roman" w:hAnsi="Times New Roman" w:cs="Times New Roman"/>
          <w:b/>
          <w:bCs/>
          <w:sz w:val="24"/>
          <w:szCs w:val="24"/>
        </w:rPr>
      </w:pPr>
      <w:r w:rsidRPr="00E7530B">
        <w:rPr>
          <w:rFonts w:ascii="Times New Roman" w:hAnsi="Times New Roman" w:cs="Times New Roman"/>
          <w:b/>
          <w:bCs/>
          <w:sz w:val="24"/>
          <w:szCs w:val="24"/>
        </w:rPr>
        <w:t>MIEJSCE REALIZACJI PRZEDMIOTU ZAMÓWIENIA</w:t>
      </w:r>
    </w:p>
    <w:p w:rsidR="00E7530B" w:rsidRDefault="00E7530B" w:rsidP="004F46B4">
      <w:pPr>
        <w:jc w:val="both"/>
        <w:rPr>
          <w:rFonts w:ascii="Times New Roman" w:hAnsi="Times New Roman" w:cs="Times New Roman"/>
          <w:sz w:val="24"/>
          <w:szCs w:val="24"/>
        </w:rPr>
      </w:pPr>
      <w:r>
        <w:rPr>
          <w:rFonts w:ascii="Times New Roman" w:hAnsi="Times New Roman" w:cs="Times New Roman"/>
          <w:sz w:val="24"/>
          <w:szCs w:val="24"/>
        </w:rPr>
        <w:t>ul. Kwidzyńska 24B, 82-522 Sadlinki, działka nr 172 ark. 5, obręb Sadlinki, gmina Sadlinki</w:t>
      </w:r>
    </w:p>
    <w:p w:rsidR="00DD0801" w:rsidRPr="00FA0AB2" w:rsidRDefault="008E5F71" w:rsidP="00DD0801">
      <w:pPr>
        <w:jc w:val="both"/>
        <w:rPr>
          <w:rFonts w:ascii="Times New Roman" w:hAnsi="Times New Roman" w:cs="Times New Roman"/>
          <w:b/>
          <w:bCs/>
          <w:color w:val="000000" w:themeColor="text1"/>
          <w:sz w:val="24"/>
          <w:szCs w:val="24"/>
        </w:rPr>
      </w:pPr>
      <w:r w:rsidRPr="00FA0AB2">
        <w:rPr>
          <w:rFonts w:ascii="Times New Roman" w:hAnsi="Times New Roman" w:cs="Times New Roman"/>
          <w:b/>
          <w:bCs/>
          <w:color w:val="000000" w:themeColor="text1"/>
          <w:sz w:val="24"/>
          <w:szCs w:val="24"/>
        </w:rPr>
        <w:t xml:space="preserve">KRYTERIA OCENY </w:t>
      </w:r>
    </w:p>
    <w:p w:rsidR="00741A83" w:rsidRPr="00FA0AB2" w:rsidRDefault="00741A83" w:rsidP="00DD0801">
      <w:pPr>
        <w:jc w:val="both"/>
        <w:rPr>
          <w:rFonts w:ascii="Times New Roman" w:hAnsi="Times New Roman" w:cs="Times New Roman"/>
          <w:color w:val="000000" w:themeColor="text1"/>
          <w:sz w:val="24"/>
          <w:szCs w:val="24"/>
        </w:rPr>
      </w:pPr>
      <w:r w:rsidRPr="00FA0AB2">
        <w:rPr>
          <w:rFonts w:ascii="Times New Roman" w:hAnsi="Times New Roman" w:cs="Times New Roman"/>
          <w:color w:val="000000" w:themeColor="text1"/>
          <w:sz w:val="24"/>
          <w:szCs w:val="24"/>
        </w:rPr>
        <w:t xml:space="preserve">cena – </w:t>
      </w:r>
      <w:r w:rsidR="00DD0801" w:rsidRPr="00FA0AB2">
        <w:rPr>
          <w:rFonts w:ascii="Times New Roman" w:hAnsi="Times New Roman" w:cs="Times New Roman"/>
          <w:color w:val="000000" w:themeColor="text1"/>
          <w:sz w:val="24"/>
          <w:szCs w:val="24"/>
        </w:rPr>
        <w:t xml:space="preserve">100 %, </w:t>
      </w:r>
    </w:p>
    <w:p w:rsidR="00DA2238" w:rsidRPr="00FA0AB2" w:rsidRDefault="00DA2238" w:rsidP="00DD0801">
      <w:pPr>
        <w:jc w:val="both"/>
        <w:rPr>
          <w:rFonts w:ascii="Times New Roman" w:hAnsi="Times New Roman" w:cs="Times New Roman"/>
          <w:color w:val="000000" w:themeColor="text1"/>
          <w:sz w:val="24"/>
          <w:szCs w:val="24"/>
        </w:rPr>
      </w:pPr>
      <w:r w:rsidRPr="00FA0AB2">
        <w:rPr>
          <w:rFonts w:ascii="Times New Roman" w:hAnsi="Times New Roman" w:cs="Times New Roman"/>
          <w:color w:val="000000" w:themeColor="text1"/>
          <w:sz w:val="24"/>
          <w:szCs w:val="24"/>
        </w:rPr>
        <w:t xml:space="preserve">Informacja o wyborze najkorzystniejszej oferty zostanie upubliczniona na stronie internetowej Wnioskodawcy </w:t>
      </w:r>
      <w:hyperlink r:id="rId12" w:history="1">
        <w:r w:rsidRPr="00FA0AB2">
          <w:rPr>
            <w:rStyle w:val="Hipercze"/>
            <w:rFonts w:ascii="Times New Roman" w:hAnsi="Times New Roman" w:cs="Times New Roman"/>
            <w:color w:val="000000" w:themeColor="text1"/>
            <w:sz w:val="24"/>
            <w:szCs w:val="24"/>
          </w:rPr>
          <w:t>www.parafiasadlinki.pl</w:t>
        </w:r>
      </w:hyperlink>
      <w:r w:rsidRPr="00FA0AB2">
        <w:rPr>
          <w:rFonts w:ascii="Times New Roman" w:hAnsi="Times New Roman" w:cs="Times New Roman"/>
          <w:color w:val="000000" w:themeColor="text1"/>
          <w:sz w:val="24"/>
          <w:szCs w:val="24"/>
        </w:rPr>
        <w:t xml:space="preserve"> oraz </w:t>
      </w:r>
      <w:hyperlink r:id="rId13" w:history="1">
        <w:r w:rsidRPr="00FA0AB2">
          <w:rPr>
            <w:rStyle w:val="Hipercze"/>
            <w:rFonts w:ascii="Times New Roman" w:hAnsi="Times New Roman" w:cs="Times New Roman"/>
            <w:color w:val="000000" w:themeColor="text1"/>
            <w:sz w:val="24"/>
            <w:szCs w:val="24"/>
          </w:rPr>
          <w:t>www.sadlinki.pl</w:t>
        </w:r>
      </w:hyperlink>
      <w:r w:rsidRPr="00FA0AB2">
        <w:rPr>
          <w:rFonts w:ascii="Times New Roman" w:hAnsi="Times New Roman" w:cs="Times New Roman"/>
          <w:color w:val="000000" w:themeColor="text1"/>
          <w:sz w:val="24"/>
          <w:szCs w:val="24"/>
        </w:rPr>
        <w:t xml:space="preserve"> </w:t>
      </w:r>
    </w:p>
    <w:p w:rsidR="00655876" w:rsidRDefault="00655876" w:rsidP="004F46B4">
      <w:pPr>
        <w:jc w:val="both"/>
        <w:rPr>
          <w:rFonts w:ascii="Times New Roman" w:hAnsi="Times New Roman" w:cs="Times New Roman"/>
          <w:sz w:val="24"/>
          <w:szCs w:val="24"/>
        </w:rPr>
      </w:pPr>
    </w:p>
    <w:p w:rsidR="004A2E00" w:rsidRDefault="004A2E00" w:rsidP="004F46B4">
      <w:pPr>
        <w:jc w:val="both"/>
        <w:rPr>
          <w:rFonts w:ascii="Times New Roman" w:hAnsi="Times New Roman" w:cs="Times New Roman"/>
          <w:sz w:val="24"/>
          <w:szCs w:val="24"/>
        </w:rPr>
      </w:pPr>
      <w:r>
        <w:rPr>
          <w:rFonts w:ascii="Times New Roman" w:hAnsi="Times New Roman" w:cs="Times New Roman"/>
          <w:sz w:val="24"/>
          <w:szCs w:val="24"/>
        </w:rPr>
        <w:t>T</w:t>
      </w:r>
      <w:r w:rsidRPr="00704B9D">
        <w:rPr>
          <w:rFonts w:ascii="Times New Roman" w:hAnsi="Times New Roman" w:cs="Times New Roman"/>
          <w:b/>
          <w:bCs/>
          <w:sz w:val="24"/>
          <w:szCs w:val="24"/>
        </w:rPr>
        <w:t>ERMIN, SPOSÓB I MIEJSCE SKŁADANIA OFERT</w:t>
      </w:r>
    </w:p>
    <w:p w:rsidR="008F7590" w:rsidRPr="008F7590" w:rsidRDefault="008F7590" w:rsidP="008F7590">
      <w:pPr>
        <w:pStyle w:val="Akapitzlist"/>
        <w:numPr>
          <w:ilvl w:val="0"/>
          <w:numId w:val="12"/>
        </w:numPr>
        <w:jc w:val="both"/>
        <w:rPr>
          <w:rFonts w:ascii="Times New Roman" w:hAnsi="Times New Roman" w:cs="Times New Roman"/>
          <w:color w:val="000000" w:themeColor="text1"/>
          <w:sz w:val="24"/>
          <w:szCs w:val="24"/>
        </w:rPr>
      </w:pPr>
      <w:r w:rsidRPr="008F7590">
        <w:rPr>
          <w:rFonts w:ascii="Times New Roman" w:hAnsi="Times New Roman" w:cs="Times New Roman"/>
          <w:color w:val="000000" w:themeColor="text1"/>
          <w:sz w:val="24"/>
          <w:szCs w:val="24"/>
        </w:rPr>
        <w:t>Oferty należy złożyć w terminie do dnia 09.04.2024 roku do godziny 12.00</w:t>
      </w:r>
    </w:p>
    <w:p w:rsidR="008F7590" w:rsidRDefault="008F7590" w:rsidP="008F7590">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w formie elektronicznej – </w:t>
      </w:r>
      <w:proofErr w:type="spellStart"/>
      <w:r>
        <w:rPr>
          <w:rFonts w:ascii="Times New Roman" w:hAnsi="Times New Roman" w:cs="Times New Roman"/>
          <w:sz w:val="24"/>
          <w:szCs w:val="24"/>
        </w:rPr>
        <w:t>scan</w:t>
      </w:r>
      <w:proofErr w:type="spellEnd"/>
      <w:r>
        <w:rPr>
          <w:rFonts w:ascii="Times New Roman" w:hAnsi="Times New Roman" w:cs="Times New Roman"/>
          <w:sz w:val="24"/>
          <w:szCs w:val="24"/>
        </w:rPr>
        <w:t xml:space="preserve"> podpisanych dokumentów przesłanych na adres e-mail: </w:t>
      </w:r>
      <w:hyperlink r:id="rId14" w:history="1">
        <w:r w:rsidRPr="004445A9">
          <w:rPr>
            <w:rStyle w:val="Hipercze"/>
            <w:rFonts w:ascii="Times New Roman" w:hAnsi="Times New Roman" w:cs="Times New Roman"/>
            <w:sz w:val="24"/>
            <w:szCs w:val="24"/>
          </w:rPr>
          <w:t>sokbog@op.pl</w:t>
        </w:r>
      </w:hyperlink>
      <w:r>
        <w:t>;</w:t>
      </w:r>
    </w:p>
    <w:p w:rsidR="008F7590" w:rsidRPr="008F7590" w:rsidRDefault="008F7590" w:rsidP="008F7590">
      <w:pPr>
        <w:pStyle w:val="Akapitzlist"/>
        <w:numPr>
          <w:ilvl w:val="0"/>
          <w:numId w:val="12"/>
        </w:numPr>
        <w:jc w:val="both"/>
        <w:rPr>
          <w:rFonts w:ascii="Times New Roman" w:hAnsi="Times New Roman" w:cs="Times New Roman"/>
          <w:sz w:val="24"/>
          <w:szCs w:val="24"/>
        </w:rPr>
      </w:pPr>
      <w:r w:rsidRPr="008F7590">
        <w:rPr>
          <w:rFonts w:ascii="Times New Roman" w:hAnsi="Times New Roman" w:cs="Times New Roman"/>
          <w:sz w:val="24"/>
          <w:szCs w:val="24"/>
        </w:rPr>
        <w:t>Liczy się dzień i godzina wpływu oferty, a nie nadania oferty czy też jej sporządzenia.</w:t>
      </w:r>
    </w:p>
    <w:p w:rsidR="00B378F6" w:rsidRDefault="00B378F6" w:rsidP="004F46B4">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Oferty złożone po terminie nie będą rozpatrywane.</w:t>
      </w:r>
    </w:p>
    <w:p w:rsidR="00B378F6" w:rsidRDefault="00B378F6" w:rsidP="004F46B4">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Zamawiający nie zwraca przesłanych ofert.</w:t>
      </w:r>
    </w:p>
    <w:p w:rsidR="00DD0801" w:rsidRDefault="00DD0801" w:rsidP="004F46B4">
      <w:pPr>
        <w:jc w:val="both"/>
        <w:rPr>
          <w:rFonts w:ascii="Times New Roman" w:hAnsi="Times New Roman" w:cs="Times New Roman"/>
          <w:b/>
          <w:bCs/>
          <w:color w:val="FF0000"/>
          <w:sz w:val="24"/>
          <w:szCs w:val="24"/>
        </w:rPr>
      </w:pPr>
    </w:p>
    <w:p w:rsidR="00EC3DE5" w:rsidRPr="00654344" w:rsidRDefault="00EC3DE5" w:rsidP="004F46B4">
      <w:pPr>
        <w:jc w:val="both"/>
        <w:rPr>
          <w:rFonts w:ascii="Times New Roman" w:hAnsi="Times New Roman" w:cs="Times New Roman"/>
          <w:b/>
          <w:bCs/>
          <w:sz w:val="24"/>
          <w:szCs w:val="24"/>
        </w:rPr>
      </w:pPr>
      <w:r w:rsidRPr="00654344">
        <w:rPr>
          <w:rFonts w:ascii="Times New Roman" w:hAnsi="Times New Roman" w:cs="Times New Roman"/>
          <w:b/>
          <w:bCs/>
          <w:sz w:val="24"/>
          <w:szCs w:val="24"/>
        </w:rPr>
        <w:t>DODATKOWE WARUNKI</w:t>
      </w:r>
    </w:p>
    <w:p w:rsidR="00EC3DE5" w:rsidRDefault="00EC3DE5" w:rsidP="004F46B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Termin związania ofertą: 30 dni kalendarzowych.</w:t>
      </w:r>
    </w:p>
    <w:p w:rsidR="00800321" w:rsidRDefault="00EC3DE5" w:rsidP="004F46B4">
      <w:pPr>
        <w:pStyle w:val="Akapitzlist"/>
        <w:numPr>
          <w:ilvl w:val="0"/>
          <w:numId w:val="17"/>
        </w:numPr>
        <w:jc w:val="both"/>
        <w:rPr>
          <w:rFonts w:ascii="Times New Roman" w:hAnsi="Times New Roman" w:cs="Times New Roman"/>
          <w:sz w:val="24"/>
          <w:szCs w:val="24"/>
        </w:rPr>
      </w:pPr>
      <w:r w:rsidRPr="00800321">
        <w:rPr>
          <w:rFonts w:ascii="Times New Roman" w:hAnsi="Times New Roman" w:cs="Times New Roman"/>
          <w:sz w:val="24"/>
          <w:szCs w:val="24"/>
        </w:rPr>
        <w:t xml:space="preserve">Oferta powinna być sporządzona w języku polskim. </w:t>
      </w:r>
    </w:p>
    <w:p w:rsidR="00BB2B87" w:rsidRPr="00800321" w:rsidRDefault="00EC3DE5" w:rsidP="004F46B4">
      <w:pPr>
        <w:pStyle w:val="Akapitzlist"/>
        <w:numPr>
          <w:ilvl w:val="0"/>
          <w:numId w:val="17"/>
        </w:numPr>
        <w:jc w:val="both"/>
        <w:rPr>
          <w:rFonts w:ascii="Times New Roman" w:hAnsi="Times New Roman" w:cs="Times New Roman"/>
          <w:sz w:val="24"/>
          <w:szCs w:val="24"/>
        </w:rPr>
      </w:pPr>
      <w:r w:rsidRPr="00800321">
        <w:rPr>
          <w:rFonts w:ascii="Times New Roman" w:hAnsi="Times New Roman" w:cs="Times New Roman"/>
          <w:sz w:val="24"/>
          <w:szCs w:val="24"/>
        </w:rPr>
        <w:t>Oferta oraz składane łącznie z nią dokumenty muszą być podpisane przez osoby uprawnione do reprezentowania Oferenta, a podpisy</w:t>
      </w:r>
      <w:r w:rsidR="007C537C" w:rsidRPr="00800321">
        <w:rPr>
          <w:rFonts w:ascii="Times New Roman" w:hAnsi="Times New Roman" w:cs="Times New Roman"/>
          <w:sz w:val="24"/>
          <w:szCs w:val="24"/>
        </w:rPr>
        <w:t xml:space="preserve"> muszą umożliwić identyfikację tożsamości osób je składających tj. podpis powinien być złożony wraz z imienną pieczątką lub podpis powinien być czytelny z podaniem imienia i nazwiska przez osobę upoważnioną do reprezentacji Wykonawcy zgodnie z zasadami reprezentacji wskazanymi we właściwym rejestrze lub centralnej ewidencji i informacji o działalności gospodarczej (CEIDG). Jeżeli osoba/osoby podpisująca/e ofertę nie wynika z KRS lub z ewidencji działalności gospodarczej (CEIDG), to należy dołączyć </w:t>
      </w:r>
      <w:r w:rsidR="00BB2B87" w:rsidRPr="00800321">
        <w:rPr>
          <w:rFonts w:ascii="Times New Roman" w:hAnsi="Times New Roman" w:cs="Times New Roman"/>
          <w:sz w:val="24"/>
          <w:szCs w:val="24"/>
        </w:rPr>
        <w:t>stosowne pełnomocnictwo dla tej osoby. Pełnomocnictwo to musi w swej treści wyraźnie wskazywać uprawnienia tej osoby do składania oświadczeń woli w postępowaniu o udzielenie zamówienia, np. do podpisania oferty.</w:t>
      </w:r>
    </w:p>
    <w:p w:rsidR="00596593" w:rsidRDefault="00BB2B87" w:rsidP="004F46B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Do upływu terminu składania ofert Zamawiający zastrzega sobie prawo zmiany lub uzupełnienia treści niniejszego zapytania ofertowego. W tej sytuacji potencjalni Wykonawcy, którzy złożyli </w:t>
      </w:r>
      <w:r w:rsidR="00596593">
        <w:rPr>
          <w:rFonts w:ascii="Times New Roman" w:hAnsi="Times New Roman" w:cs="Times New Roman"/>
          <w:sz w:val="24"/>
          <w:szCs w:val="24"/>
        </w:rPr>
        <w:t>już ofertę zostaną poinformowani o dokonanej zmianie treści zapytania ofertowego i o ewentualnym nowym terminie składania ofert.</w:t>
      </w:r>
    </w:p>
    <w:p w:rsidR="00766849" w:rsidRDefault="00C60862" w:rsidP="004F46B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Zamawiający zastrzega sobie prawo do </w:t>
      </w:r>
      <w:r w:rsidR="00766849">
        <w:rPr>
          <w:rFonts w:ascii="Times New Roman" w:hAnsi="Times New Roman" w:cs="Times New Roman"/>
          <w:sz w:val="24"/>
          <w:szCs w:val="24"/>
        </w:rPr>
        <w:t>unieważnienia postępowania w ramach zapytania ofertowego bez podania przyczyny – na każdym jego etapie – bez ponoszenia jakichkolwiek skutków prawnych i finansowych.</w:t>
      </w:r>
    </w:p>
    <w:p w:rsidR="00766849" w:rsidRDefault="00766849" w:rsidP="004F46B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lastRenderedPageBreak/>
        <w:t>Zamawiający zastrzega sobie prawo wydłużenia terminu składania ofert w ramach zapytania ofertowego bez podania przyczyny.</w:t>
      </w:r>
    </w:p>
    <w:p w:rsidR="0044470E" w:rsidRPr="00800321" w:rsidRDefault="00766849" w:rsidP="00800321">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Zamawiający może żądać od Oferentów w toku badania i oceny ofert wyjaśnień, dodatkowych dokumentów i informacji dotyczących treści złożonych ofert, bądź uzupełnienia braków w złożonej ofercie wyznaczając Wykonawcy odpowiedni termin. W przypadku nieuzupełnienia oferty lub niezłożenia pełnych wyjaśnień, Zamawiający upraw</w:t>
      </w:r>
      <w:r w:rsidR="00453ABD">
        <w:rPr>
          <w:rFonts w:ascii="Times New Roman" w:hAnsi="Times New Roman" w:cs="Times New Roman"/>
          <w:sz w:val="24"/>
          <w:szCs w:val="24"/>
        </w:rPr>
        <w:t>n</w:t>
      </w:r>
      <w:r>
        <w:rPr>
          <w:rFonts w:ascii="Times New Roman" w:hAnsi="Times New Roman" w:cs="Times New Roman"/>
          <w:sz w:val="24"/>
          <w:szCs w:val="24"/>
        </w:rPr>
        <w:t>iony będzie do odrzucenia oferty.</w:t>
      </w:r>
    </w:p>
    <w:p w:rsidR="0044470E" w:rsidRDefault="0044470E" w:rsidP="004F46B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Podana cena w ofercie stanowi cenę ryczałtową i obejmuje wszystkie koszty niezbędne do należytego wykonania niniejszego zamówienia. Podana cena ofertowa będzie niezmienna przez cały okres obowiązywania umowy.</w:t>
      </w:r>
    </w:p>
    <w:p w:rsidR="007D06BB" w:rsidRDefault="0044470E" w:rsidP="004F46B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Podana cena w ofercie jest ceną brutto i musi być podana w polskich złotych (PLN) liczbowo oraz słownie.</w:t>
      </w:r>
    </w:p>
    <w:p w:rsidR="007D06BB" w:rsidRDefault="007D06BB" w:rsidP="004F46B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Oferowaną cenę ryczałtową brutto wpisaną do formularza oferty należy wyliczyć w szczególności w oparciu o aktualne, powszechnie stosowane katalogi, cenniki, taryfikatory bądź inne wskaźniki kosztów, dane przedstawione w Ogłoszeniu, w tym wynikające z istotnych postanowień umowy, opis przedmiotu zamówienia, jego zakres, wizję lokalną, koszty wykonania w okresie udzielonej przez Wykonawcę gwarancji wymaganych przeglądów gwarancyjnych, koszty ubezpieczenia OC, koszty związane z obowiązującymi przy wykonaniu zamówienia przepisami prawa w tym koszty należnego podatku od towarów i usług VAT, jak również koszty wynikające z wszelkich upustów i rabatów.</w:t>
      </w:r>
    </w:p>
    <w:p w:rsidR="000C162A" w:rsidRDefault="000C162A" w:rsidP="004F46B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Wykonawca określając wynagrodzenie zobowiązany jest do bardzo starannego zapoznania się z przedmiotem zamówienia, warunkami wykonania i wszystkimi czynnikami mogącymi mieć wpływ na cenę zamówienia.</w:t>
      </w:r>
    </w:p>
    <w:p w:rsidR="00375390" w:rsidRDefault="000C162A" w:rsidP="004F46B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Podana w ofercie kwota brutto obejmuje wszelkie koszty związane z realizacją zamówienia w tym m.in. ewentualny podatek VAT i/lub wszystkie obciążenia z tytułu </w:t>
      </w:r>
      <w:r w:rsidR="00375390">
        <w:rPr>
          <w:rFonts w:ascii="Times New Roman" w:hAnsi="Times New Roman" w:cs="Times New Roman"/>
          <w:sz w:val="24"/>
          <w:szCs w:val="24"/>
        </w:rPr>
        <w:t>ubezpieczeń społecznych, ubezpieczeń zdrowotnych, funduszu pracy i innych – jeżeli wystąpi obowiązek ich zapłacenia.</w:t>
      </w:r>
    </w:p>
    <w:p w:rsidR="00375390" w:rsidRDefault="00375390" w:rsidP="004F46B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Terminem rozpoczęcia realizacji zamówienia jest data podpisania umowy z Wykonawcą, a terminem zakończenia data protokołu odbioru końcowego zamówienia podpisana przez Zamawiającego.</w:t>
      </w:r>
    </w:p>
    <w:p w:rsidR="00375390" w:rsidRDefault="00375390" w:rsidP="004F46B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Ewentualne roboty zamienne, które wystąpią podczas procesu realizacji zamówienia muszą zostać wykonane w ramach zaoferowanej ceny ryczałtowej oraz wymagają zgody Zamawiającego.</w:t>
      </w:r>
    </w:p>
    <w:p w:rsidR="00EE410A" w:rsidRDefault="00EE410A" w:rsidP="004F46B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Przyjmuje się, że robotami zamiennymi są roboty ujęte w opisie przedmiotu zamówienia, przewidziane do wykonania wg odpowiedniej technologii i z konkretnych materiałów i urządzeń, lecz za zgodą zamawiającego wykonane w innej technologii, z innych materiałów i przy zastosowaniu innych urządzeń.</w:t>
      </w:r>
    </w:p>
    <w:p w:rsidR="005653AD" w:rsidRDefault="005653AD" w:rsidP="004F46B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Ewentualne roboty, które nie zostały ujęte w opisie przedmiotu zamówienia związanym z niniejszym zapytaniem ofertowym, a są naturalną konsekwencją procesu budowlanego i w naturalny sposób z niego wynikają, uznaje się, że wykonawca robót dysponując opis przedmiotu zamówienia powinien przewidzieć je jako konieczne do wykonania mimo, że opis przedmiotu zamówienia literalnie ich nie wymienia. De facto roboty te są ściśle związane z przedmiotem zamówienia. Wynika to z zawodowego charakteru wykonywanych przez wykonawcę robót budowlanych czynności i przypisanego do nich określonego poziomu wiedzy i doświadczenia zawodowego. Tego typu roboty muszą zostać zrealizowane w ramach zaoferowanej ceny ryczałtowej.</w:t>
      </w:r>
    </w:p>
    <w:p w:rsidR="00A23019" w:rsidRDefault="005653AD" w:rsidP="004F46B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Za roboty dodatkowe nie można uznać robót, które wynikają z wykonania większych ilości robót, niż to wynika z kosztorysu ofertowego opracowanego na podstawie </w:t>
      </w:r>
      <w:r w:rsidR="005A19E7">
        <w:rPr>
          <w:rFonts w:ascii="Times New Roman" w:hAnsi="Times New Roman" w:cs="Times New Roman"/>
          <w:sz w:val="24"/>
          <w:szCs w:val="24"/>
        </w:rPr>
        <w:t xml:space="preserve">opisu przedmiotu zamówienia wskazanego na etapie zapytania ofertowego, gdyż w istocie </w:t>
      </w:r>
      <w:r w:rsidR="00F966DB">
        <w:rPr>
          <w:rFonts w:ascii="Times New Roman" w:hAnsi="Times New Roman" w:cs="Times New Roman"/>
          <w:sz w:val="24"/>
          <w:szCs w:val="24"/>
        </w:rPr>
        <w:t xml:space="preserve">są to </w:t>
      </w:r>
      <w:r w:rsidR="005A19E7">
        <w:rPr>
          <w:rFonts w:ascii="Times New Roman" w:hAnsi="Times New Roman" w:cs="Times New Roman"/>
          <w:sz w:val="24"/>
          <w:szCs w:val="24"/>
        </w:rPr>
        <w:t xml:space="preserve">roboty, które stanowią przedmiot zamówienia. W interesie wykonawcy leży własna ocena robót budowlanych przewidzianych do wykonania oraz uwzględnienie wszelkich innych okoliczności, które mogą mieć wpływ na cenę. Takie roboty wykonawca </w:t>
      </w:r>
      <w:r w:rsidR="00A23019">
        <w:rPr>
          <w:rFonts w:ascii="Times New Roman" w:hAnsi="Times New Roman" w:cs="Times New Roman"/>
          <w:sz w:val="24"/>
          <w:szCs w:val="24"/>
        </w:rPr>
        <w:t>ma obowiązek wykonać w ramach oferowanej ceny ryczałtowej.</w:t>
      </w:r>
    </w:p>
    <w:p w:rsidR="005D17D4" w:rsidRDefault="00A23019" w:rsidP="004F46B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Wszelkie ewentualne kosztorysy wykonywane w trakcie prowadzonych robót w przypadku wystąpienia ewentualnych robót zamiennych lub dodatkowych, których nie da się</w:t>
      </w:r>
      <w:r w:rsidR="005D17D4">
        <w:rPr>
          <w:rFonts w:ascii="Times New Roman" w:hAnsi="Times New Roman" w:cs="Times New Roman"/>
          <w:sz w:val="24"/>
          <w:szCs w:val="24"/>
        </w:rPr>
        <w:t xml:space="preserve"> oszacować na etapie  przygotowania oferty leżą po stronie Wykonawcy.</w:t>
      </w:r>
    </w:p>
    <w:p w:rsidR="005D17D4" w:rsidRDefault="005D17D4" w:rsidP="004F46B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Wynagrodzenie za wykonanie przedmiotu umowy płatne będzie po:</w:t>
      </w:r>
    </w:p>
    <w:p w:rsidR="00EC3DE5" w:rsidRDefault="005D17D4" w:rsidP="004F46B4">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protokolarnym odbiorze końcowym robót,</w:t>
      </w:r>
    </w:p>
    <w:p w:rsidR="005D17D4" w:rsidRDefault="005D17D4" w:rsidP="004F46B4">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wystawieniu faktury/rachunku przez Wykonawcę.</w:t>
      </w:r>
    </w:p>
    <w:p w:rsidR="005D17D4" w:rsidRDefault="005D17D4" w:rsidP="004F46B4">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Zapłata wynagrodzenia Wykonawcy inwestycji w całości nastąpi po należytym wykonaniu inwestycji i podpisaniu bezusterkowego protokołu odbioru w terminie nie dłuższym niż 30 dni od dnia bezusterkowego odbioru inwestycji przez Zamawiającego oraz otrzymaniu środków z Banku Gospodarstwa Krajowego w ramach realizacji Rządowego Programu Odbudowy Zabytków.</w:t>
      </w:r>
    </w:p>
    <w:p w:rsidR="005D17D4" w:rsidRPr="00654344" w:rsidRDefault="005D17D4" w:rsidP="004F46B4">
      <w:pPr>
        <w:jc w:val="both"/>
        <w:rPr>
          <w:rFonts w:ascii="Times New Roman" w:hAnsi="Times New Roman" w:cs="Times New Roman"/>
          <w:b/>
          <w:bCs/>
          <w:sz w:val="24"/>
          <w:szCs w:val="24"/>
        </w:rPr>
      </w:pPr>
      <w:r w:rsidRPr="00654344">
        <w:rPr>
          <w:rFonts w:ascii="Times New Roman" w:hAnsi="Times New Roman" w:cs="Times New Roman"/>
          <w:b/>
          <w:bCs/>
          <w:sz w:val="24"/>
          <w:szCs w:val="24"/>
        </w:rPr>
        <w:t>LISTA DOKUMENTÓW</w:t>
      </w:r>
      <w:r w:rsidR="002924D4">
        <w:rPr>
          <w:rFonts w:ascii="Times New Roman" w:hAnsi="Times New Roman" w:cs="Times New Roman"/>
          <w:b/>
          <w:bCs/>
          <w:sz w:val="24"/>
          <w:szCs w:val="24"/>
        </w:rPr>
        <w:t xml:space="preserve"> </w:t>
      </w:r>
      <w:r w:rsidRPr="00654344">
        <w:rPr>
          <w:rFonts w:ascii="Times New Roman" w:hAnsi="Times New Roman" w:cs="Times New Roman"/>
          <w:b/>
          <w:bCs/>
          <w:sz w:val="24"/>
          <w:szCs w:val="24"/>
        </w:rPr>
        <w:t>DOŁĄCZONYCH DO ZAPYTANIA OFERTOWEGO:</w:t>
      </w:r>
    </w:p>
    <w:p w:rsidR="005D17D4" w:rsidRPr="00800321" w:rsidRDefault="002C7971" w:rsidP="00800321">
      <w:pPr>
        <w:pStyle w:val="Akapitzlist"/>
        <w:numPr>
          <w:ilvl w:val="0"/>
          <w:numId w:val="20"/>
        </w:numPr>
        <w:jc w:val="both"/>
        <w:rPr>
          <w:rFonts w:ascii="Times New Roman" w:hAnsi="Times New Roman" w:cs="Times New Roman"/>
          <w:b/>
          <w:bCs/>
          <w:sz w:val="24"/>
          <w:szCs w:val="24"/>
        </w:rPr>
      </w:pPr>
      <w:r>
        <w:rPr>
          <w:rFonts w:ascii="Times New Roman" w:hAnsi="Times New Roman" w:cs="Times New Roman"/>
          <w:sz w:val="24"/>
          <w:szCs w:val="24"/>
        </w:rPr>
        <w:t>Formularz ofertowy</w:t>
      </w:r>
      <w:r w:rsidRPr="00800321">
        <w:rPr>
          <w:rFonts w:ascii="Times New Roman" w:hAnsi="Times New Roman" w:cs="Times New Roman"/>
          <w:sz w:val="24"/>
          <w:szCs w:val="24"/>
        </w:rPr>
        <w:t xml:space="preserve">– </w:t>
      </w:r>
      <w:r w:rsidR="006C244F">
        <w:rPr>
          <w:rFonts w:ascii="Times New Roman" w:hAnsi="Times New Roman" w:cs="Times New Roman"/>
          <w:b/>
          <w:bCs/>
          <w:sz w:val="24"/>
          <w:szCs w:val="24"/>
        </w:rPr>
        <w:t>załącznik nr 1</w:t>
      </w:r>
    </w:p>
    <w:p w:rsidR="002C7971" w:rsidRDefault="002C7971" w:rsidP="004F46B4">
      <w:pPr>
        <w:pStyle w:val="Akapitzlist"/>
        <w:numPr>
          <w:ilvl w:val="0"/>
          <w:numId w:val="20"/>
        </w:numPr>
        <w:jc w:val="both"/>
        <w:rPr>
          <w:rFonts w:ascii="Times New Roman" w:hAnsi="Times New Roman" w:cs="Times New Roman"/>
          <w:b/>
          <w:bCs/>
          <w:sz w:val="24"/>
          <w:szCs w:val="24"/>
        </w:rPr>
      </w:pPr>
      <w:r>
        <w:rPr>
          <w:rFonts w:ascii="Times New Roman" w:hAnsi="Times New Roman" w:cs="Times New Roman"/>
          <w:sz w:val="24"/>
          <w:szCs w:val="24"/>
        </w:rPr>
        <w:t xml:space="preserve">Wzór umowy – </w:t>
      </w:r>
      <w:r w:rsidR="00655876">
        <w:rPr>
          <w:rFonts w:ascii="Times New Roman" w:hAnsi="Times New Roman" w:cs="Times New Roman"/>
          <w:b/>
          <w:bCs/>
          <w:sz w:val="24"/>
          <w:szCs w:val="24"/>
        </w:rPr>
        <w:t>załącznik nr 2</w:t>
      </w:r>
    </w:p>
    <w:p w:rsidR="00711176" w:rsidRPr="000723B0" w:rsidRDefault="008F7590" w:rsidP="004F46B4">
      <w:pPr>
        <w:pStyle w:val="Akapitzlist"/>
        <w:numPr>
          <w:ilvl w:val="0"/>
          <w:numId w:val="20"/>
        </w:numPr>
        <w:jc w:val="both"/>
        <w:rPr>
          <w:rFonts w:ascii="Times New Roman" w:hAnsi="Times New Roman" w:cs="Times New Roman"/>
          <w:b/>
          <w:bCs/>
          <w:sz w:val="24"/>
          <w:szCs w:val="24"/>
        </w:rPr>
      </w:pPr>
      <w:r w:rsidRPr="008F7590">
        <w:rPr>
          <w:rFonts w:ascii="Times New Roman" w:hAnsi="Times New Roman" w:cs="Times New Roman"/>
          <w:bCs/>
          <w:sz w:val="24"/>
          <w:szCs w:val="24"/>
        </w:rPr>
        <w:t>Przedmiar robót</w:t>
      </w:r>
      <w:r w:rsidR="00655876">
        <w:rPr>
          <w:rFonts w:ascii="Times New Roman" w:hAnsi="Times New Roman" w:cs="Times New Roman"/>
          <w:b/>
          <w:bCs/>
          <w:sz w:val="24"/>
          <w:szCs w:val="24"/>
        </w:rPr>
        <w:t xml:space="preserve"> – załącznik nr </w:t>
      </w:r>
      <w:r w:rsidR="000723B0">
        <w:rPr>
          <w:rFonts w:ascii="Times New Roman" w:hAnsi="Times New Roman" w:cs="Times New Roman"/>
          <w:b/>
          <w:bCs/>
          <w:sz w:val="24"/>
          <w:szCs w:val="24"/>
        </w:rPr>
        <w:t>3</w:t>
      </w:r>
    </w:p>
    <w:p w:rsidR="00711176" w:rsidRDefault="00711176" w:rsidP="004F46B4">
      <w:pPr>
        <w:ind w:left="6237"/>
        <w:jc w:val="both"/>
        <w:rPr>
          <w:rFonts w:ascii="Times New Roman" w:hAnsi="Times New Roman" w:cs="Times New Roman"/>
          <w:sz w:val="24"/>
          <w:szCs w:val="24"/>
        </w:rPr>
      </w:pPr>
      <w:r>
        <w:rPr>
          <w:rFonts w:ascii="Times New Roman" w:hAnsi="Times New Roman" w:cs="Times New Roman"/>
          <w:sz w:val="24"/>
          <w:szCs w:val="24"/>
        </w:rPr>
        <w:t>Proboszcz Parafii</w:t>
      </w:r>
    </w:p>
    <w:p w:rsidR="00C86647" w:rsidRPr="00C86647" w:rsidRDefault="00711176" w:rsidP="000723B0">
      <w:pPr>
        <w:ind w:left="6237"/>
        <w:jc w:val="both"/>
        <w:rPr>
          <w:rFonts w:ascii="Times New Roman" w:hAnsi="Times New Roman" w:cs="Times New Roman"/>
          <w:sz w:val="24"/>
          <w:szCs w:val="24"/>
        </w:rPr>
      </w:pPr>
      <w:r>
        <w:rPr>
          <w:rFonts w:ascii="Times New Roman" w:hAnsi="Times New Roman" w:cs="Times New Roman"/>
          <w:sz w:val="24"/>
          <w:szCs w:val="24"/>
        </w:rPr>
        <w:t>Ks. Bogdan Sokołowski</w:t>
      </w:r>
      <w:r w:rsidR="00EA4498">
        <w:rPr>
          <w:rFonts w:ascii="Times New Roman" w:hAnsi="Times New Roman" w:cs="Times New Roman"/>
          <w:sz w:val="24"/>
          <w:szCs w:val="24"/>
        </w:rPr>
        <w:t xml:space="preserve"> </w:t>
      </w:r>
    </w:p>
    <w:sectPr w:rsidR="00C86647" w:rsidRPr="00C86647" w:rsidSect="008F7590">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208" w:rsidRDefault="00827208" w:rsidP="00FA0AB2">
      <w:pPr>
        <w:spacing w:after="0" w:line="240" w:lineRule="auto"/>
      </w:pPr>
      <w:r>
        <w:separator/>
      </w:r>
    </w:p>
  </w:endnote>
  <w:endnote w:type="continuationSeparator" w:id="0">
    <w:p w:rsidR="00827208" w:rsidRDefault="00827208" w:rsidP="00FA0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208" w:rsidRDefault="00827208" w:rsidP="00FA0AB2">
      <w:pPr>
        <w:spacing w:after="0" w:line="240" w:lineRule="auto"/>
      </w:pPr>
      <w:r>
        <w:separator/>
      </w:r>
    </w:p>
  </w:footnote>
  <w:footnote w:type="continuationSeparator" w:id="0">
    <w:p w:rsidR="00827208" w:rsidRDefault="00827208" w:rsidP="00FA0A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061E"/>
    <w:multiLevelType w:val="hybridMultilevel"/>
    <w:tmpl w:val="D6981A3E"/>
    <w:lvl w:ilvl="0" w:tplc="B928C65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B628D1"/>
    <w:multiLevelType w:val="hybridMultilevel"/>
    <w:tmpl w:val="297CF91E"/>
    <w:lvl w:ilvl="0" w:tplc="D996EDC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1D542B"/>
    <w:multiLevelType w:val="hybridMultilevel"/>
    <w:tmpl w:val="917EFDA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nsid w:val="123001D6"/>
    <w:multiLevelType w:val="hybridMultilevel"/>
    <w:tmpl w:val="A1B07E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4F373B6"/>
    <w:multiLevelType w:val="hybridMultilevel"/>
    <w:tmpl w:val="CD62E500"/>
    <w:lvl w:ilvl="0" w:tplc="F55213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B442A35"/>
    <w:multiLevelType w:val="hybridMultilevel"/>
    <w:tmpl w:val="973EB5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32F1799C"/>
    <w:multiLevelType w:val="hybridMultilevel"/>
    <w:tmpl w:val="73947E56"/>
    <w:lvl w:ilvl="0" w:tplc="F55213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699580A"/>
    <w:multiLevelType w:val="hybridMultilevel"/>
    <w:tmpl w:val="E0F0F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86830CC"/>
    <w:multiLevelType w:val="hybridMultilevel"/>
    <w:tmpl w:val="9B405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FB2906"/>
    <w:multiLevelType w:val="hybridMultilevel"/>
    <w:tmpl w:val="F6F6BD72"/>
    <w:lvl w:ilvl="0" w:tplc="3CCE0FAC">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C151A0"/>
    <w:multiLevelType w:val="hybridMultilevel"/>
    <w:tmpl w:val="E0F0F6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2615360"/>
    <w:multiLevelType w:val="hybridMultilevel"/>
    <w:tmpl w:val="ADB68C12"/>
    <w:lvl w:ilvl="0" w:tplc="0415000D">
      <w:start w:val="1"/>
      <w:numFmt w:val="bullet"/>
      <w:lvlText w:val=""/>
      <w:lvlJc w:val="left"/>
      <w:pPr>
        <w:ind w:left="840" w:hanging="360"/>
      </w:pPr>
      <w:rPr>
        <w:rFonts w:ascii="Wingdings" w:hAnsi="Wingdings"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2">
    <w:nsid w:val="43861B6A"/>
    <w:multiLevelType w:val="hybridMultilevel"/>
    <w:tmpl w:val="D0C0FC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8C24E1"/>
    <w:multiLevelType w:val="hybridMultilevel"/>
    <w:tmpl w:val="05E477C0"/>
    <w:lvl w:ilvl="0" w:tplc="28A2471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7D96AF8"/>
    <w:multiLevelType w:val="hybridMultilevel"/>
    <w:tmpl w:val="FD1CD6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884099"/>
    <w:multiLevelType w:val="hybridMultilevel"/>
    <w:tmpl w:val="BA84CB4E"/>
    <w:lvl w:ilvl="0" w:tplc="F5521336">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6">
    <w:nsid w:val="66104417"/>
    <w:multiLevelType w:val="hybridMultilevel"/>
    <w:tmpl w:val="C91A7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7AE4202"/>
    <w:multiLevelType w:val="hybridMultilevel"/>
    <w:tmpl w:val="B694CE72"/>
    <w:lvl w:ilvl="0" w:tplc="694298AA">
      <w:start w:val="1"/>
      <w:numFmt w:val="decimal"/>
      <w:lvlText w:val="%1."/>
      <w:lvlJc w:val="left"/>
      <w:pPr>
        <w:ind w:left="785" w:hanging="360"/>
      </w:pPr>
      <w:rPr>
        <w:strike w:val="0"/>
        <w:color w:val="000000" w:themeColor="text1"/>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nsid w:val="6ED646B2"/>
    <w:multiLevelType w:val="hybridMultilevel"/>
    <w:tmpl w:val="EE0496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73A72558"/>
    <w:multiLevelType w:val="hybridMultilevel"/>
    <w:tmpl w:val="046E41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17"/>
  </w:num>
  <w:num w:numId="3">
    <w:abstractNumId w:val="15"/>
  </w:num>
  <w:num w:numId="4">
    <w:abstractNumId w:val="11"/>
  </w:num>
  <w:num w:numId="5">
    <w:abstractNumId w:val="7"/>
  </w:num>
  <w:num w:numId="6">
    <w:abstractNumId w:val="16"/>
  </w:num>
  <w:num w:numId="7">
    <w:abstractNumId w:val="6"/>
  </w:num>
  <w:num w:numId="8">
    <w:abstractNumId w:val="5"/>
  </w:num>
  <w:num w:numId="9">
    <w:abstractNumId w:val="12"/>
  </w:num>
  <w:num w:numId="10">
    <w:abstractNumId w:val="13"/>
  </w:num>
  <w:num w:numId="11">
    <w:abstractNumId w:val="0"/>
  </w:num>
  <w:num w:numId="12">
    <w:abstractNumId w:val="19"/>
  </w:num>
  <w:num w:numId="13">
    <w:abstractNumId w:val="14"/>
  </w:num>
  <w:num w:numId="14">
    <w:abstractNumId w:val="3"/>
  </w:num>
  <w:num w:numId="15">
    <w:abstractNumId w:val="4"/>
  </w:num>
  <w:num w:numId="16">
    <w:abstractNumId w:val="1"/>
  </w:num>
  <w:num w:numId="17">
    <w:abstractNumId w:val="18"/>
  </w:num>
  <w:num w:numId="18">
    <w:abstractNumId w:val="2"/>
  </w:num>
  <w:num w:numId="19">
    <w:abstractNumId w:val="9"/>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2444F0"/>
    <w:rsid w:val="0002541F"/>
    <w:rsid w:val="0004199B"/>
    <w:rsid w:val="0004553D"/>
    <w:rsid w:val="000723B0"/>
    <w:rsid w:val="000C162A"/>
    <w:rsid w:val="001A3B42"/>
    <w:rsid w:val="001B2076"/>
    <w:rsid w:val="001C5375"/>
    <w:rsid w:val="001C665B"/>
    <w:rsid w:val="002444F0"/>
    <w:rsid w:val="002924D4"/>
    <w:rsid w:val="002C7971"/>
    <w:rsid w:val="00315705"/>
    <w:rsid w:val="00375390"/>
    <w:rsid w:val="003D4FAE"/>
    <w:rsid w:val="00443BBA"/>
    <w:rsid w:val="00444335"/>
    <w:rsid w:val="0044470E"/>
    <w:rsid w:val="00453ABD"/>
    <w:rsid w:val="004A2E00"/>
    <w:rsid w:val="004C0ACE"/>
    <w:rsid w:val="004D20F7"/>
    <w:rsid w:val="004E6B32"/>
    <w:rsid w:val="004F46B4"/>
    <w:rsid w:val="00502A48"/>
    <w:rsid w:val="00514D77"/>
    <w:rsid w:val="00544B83"/>
    <w:rsid w:val="005653AD"/>
    <w:rsid w:val="00585A2A"/>
    <w:rsid w:val="00596593"/>
    <w:rsid w:val="005A19E7"/>
    <w:rsid w:val="005D17D4"/>
    <w:rsid w:val="006277D4"/>
    <w:rsid w:val="006473B2"/>
    <w:rsid w:val="00654344"/>
    <w:rsid w:val="00655876"/>
    <w:rsid w:val="006A0A89"/>
    <w:rsid w:val="006C244F"/>
    <w:rsid w:val="00704B9D"/>
    <w:rsid w:val="00711176"/>
    <w:rsid w:val="00714606"/>
    <w:rsid w:val="00741A83"/>
    <w:rsid w:val="00766849"/>
    <w:rsid w:val="007C537C"/>
    <w:rsid w:val="007D06BB"/>
    <w:rsid w:val="00800321"/>
    <w:rsid w:val="00827208"/>
    <w:rsid w:val="00883258"/>
    <w:rsid w:val="008C19AC"/>
    <w:rsid w:val="008E5F71"/>
    <w:rsid w:val="008F7590"/>
    <w:rsid w:val="00912D4F"/>
    <w:rsid w:val="00991974"/>
    <w:rsid w:val="009C7D4E"/>
    <w:rsid w:val="009D01BF"/>
    <w:rsid w:val="009D6F7F"/>
    <w:rsid w:val="00A23019"/>
    <w:rsid w:val="00A40131"/>
    <w:rsid w:val="00B01C62"/>
    <w:rsid w:val="00B302C6"/>
    <w:rsid w:val="00B378F6"/>
    <w:rsid w:val="00B658CA"/>
    <w:rsid w:val="00B9602D"/>
    <w:rsid w:val="00BB2B87"/>
    <w:rsid w:val="00BE22FF"/>
    <w:rsid w:val="00C60862"/>
    <w:rsid w:val="00C86647"/>
    <w:rsid w:val="00CA6011"/>
    <w:rsid w:val="00CB34E9"/>
    <w:rsid w:val="00D907D9"/>
    <w:rsid w:val="00DA2238"/>
    <w:rsid w:val="00DD0801"/>
    <w:rsid w:val="00E37CB7"/>
    <w:rsid w:val="00E7530B"/>
    <w:rsid w:val="00EA4498"/>
    <w:rsid w:val="00EC3DE5"/>
    <w:rsid w:val="00EE410A"/>
    <w:rsid w:val="00F966DB"/>
    <w:rsid w:val="00FA0A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BB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86647"/>
    <w:rPr>
      <w:color w:val="0563C1" w:themeColor="hyperlink"/>
      <w:u w:val="single"/>
    </w:rPr>
  </w:style>
  <w:style w:type="character" w:customStyle="1" w:styleId="Nierozpoznanawzmianka1">
    <w:name w:val="Nierozpoznana wzmianka1"/>
    <w:basedOn w:val="Domylnaczcionkaakapitu"/>
    <w:uiPriority w:val="99"/>
    <w:semiHidden/>
    <w:unhideWhenUsed/>
    <w:rsid w:val="00C86647"/>
    <w:rPr>
      <w:color w:val="605E5C"/>
      <w:shd w:val="clear" w:color="auto" w:fill="E1DFDD"/>
    </w:rPr>
  </w:style>
  <w:style w:type="paragraph" w:styleId="Akapitzlist">
    <w:name w:val="List Paragraph"/>
    <w:basedOn w:val="Normalny"/>
    <w:uiPriority w:val="34"/>
    <w:qFormat/>
    <w:rsid w:val="004D20F7"/>
    <w:pPr>
      <w:ind w:left="720"/>
      <w:contextualSpacing/>
    </w:pPr>
  </w:style>
  <w:style w:type="paragraph" w:styleId="Tekstdymka">
    <w:name w:val="Balloon Text"/>
    <w:basedOn w:val="Normalny"/>
    <w:link w:val="TekstdymkaZnak"/>
    <w:uiPriority w:val="99"/>
    <w:semiHidden/>
    <w:unhideWhenUsed/>
    <w:rsid w:val="003D4F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4FAE"/>
    <w:rPr>
      <w:rFonts w:ascii="Tahoma" w:hAnsi="Tahoma" w:cs="Tahoma"/>
      <w:sz w:val="16"/>
      <w:szCs w:val="16"/>
    </w:rPr>
  </w:style>
  <w:style w:type="paragraph" w:styleId="Nagwek">
    <w:name w:val="header"/>
    <w:basedOn w:val="Normalny"/>
    <w:link w:val="NagwekZnak"/>
    <w:uiPriority w:val="99"/>
    <w:semiHidden/>
    <w:unhideWhenUsed/>
    <w:rsid w:val="00FA0AB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A0AB2"/>
  </w:style>
  <w:style w:type="paragraph" w:styleId="Stopka">
    <w:name w:val="footer"/>
    <w:basedOn w:val="Normalny"/>
    <w:link w:val="StopkaZnak"/>
    <w:uiPriority w:val="99"/>
    <w:semiHidden/>
    <w:unhideWhenUsed/>
    <w:rsid w:val="00FA0AB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A0A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adlinki.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arafiasadlinki.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dlinki.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arafiasadlinki.pl" TargetMode="External"/><Relationship Id="rId4" Type="http://schemas.openxmlformats.org/officeDocument/2006/relationships/webSettings" Target="webSettings.xml"/><Relationship Id="rId9" Type="http://schemas.openxmlformats.org/officeDocument/2006/relationships/hyperlink" Target="mailto:sokbog@op.pl" TargetMode="External"/><Relationship Id="rId14" Type="http://schemas.openxmlformats.org/officeDocument/2006/relationships/hyperlink" Target="mailto:sokbog@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5</Pages>
  <Words>1620</Words>
  <Characters>9721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Malinowska</dc:creator>
  <cp:lastModifiedBy>m.szczerba</cp:lastModifiedBy>
  <cp:revision>7</cp:revision>
  <dcterms:created xsi:type="dcterms:W3CDTF">2024-02-21T08:56:00Z</dcterms:created>
  <dcterms:modified xsi:type="dcterms:W3CDTF">2024-03-08T13:03:00Z</dcterms:modified>
</cp:coreProperties>
</file>