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B9" w:rsidRPr="008230B9" w:rsidRDefault="008230B9" w:rsidP="00964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0B9">
        <w:rPr>
          <w:rFonts w:ascii="Times New Roman" w:hAnsi="Times New Roman" w:cs="Times New Roman"/>
          <w:sz w:val="24"/>
          <w:szCs w:val="24"/>
        </w:rPr>
        <w:t>RZĄDOWY PROGRAM ODBUDOWY ZABYTKÓW</w:t>
      </w:r>
    </w:p>
    <w:p w:rsidR="008230B9" w:rsidRDefault="008230B9" w:rsidP="00964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B9" w:rsidRDefault="008230B9" w:rsidP="0082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95650" cy="13906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1771650"/>
            <wp:positionH relativeFrom="column">
              <wp:align>left</wp:align>
            </wp:positionH>
            <wp:positionV relativeFrom="paragraph">
              <wp:align>top</wp:align>
            </wp:positionV>
            <wp:extent cx="2284997" cy="1638300"/>
            <wp:effectExtent l="0" t="0" r="127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9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B9602D" w:rsidRPr="009646E0" w:rsidRDefault="009646E0" w:rsidP="00964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E0">
        <w:rPr>
          <w:rFonts w:ascii="Times New Roman" w:hAnsi="Times New Roman" w:cs="Times New Roman"/>
          <w:b/>
          <w:bCs/>
          <w:sz w:val="24"/>
          <w:szCs w:val="24"/>
        </w:rPr>
        <w:t>UMOWA nr ………………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Sadlinkach w dniu ………. roku pomiędzy</w:t>
      </w:r>
    </w:p>
    <w:p w:rsidR="009646E0" w:rsidRPr="009646E0" w:rsidRDefault="009646E0" w:rsidP="009646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6E0">
        <w:rPr>
          <w:rFonts w:ascii="Times New Roman" w:hAnsi="Times New Roman" w:cs="Times New Roman"/>
          <w:b/>
          <w:bCs/>
          <w:sz w:val="24"/>
          <w:szCs w:val="24"/>
        </w:rPr>
        <w:t>Parafią Rzymskokatolicką pw. Podwyższenia Krzyża Św. w Sadlinkach, ul. Kwidzyńska 24B, 82-522 Sadlinki, NIP: 5811969772,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 w:rsidRPr="009646E0">
        <w:rPr>
          <w:rFonts w:ascii="Times New Roman" w:hAnsi="Times New Roman" w:cs="Times New Roman"/>
          <w:b/>
          <w:bCs/>
          <w:sz w:val="24"/>
          <w:szCs w:val="24"/>
        </w:rPr>
        <w:t xml:space="preserve">Proboszcza Parafii Księdza Bogdana Sokołowskiego, </w:t>
      </w:r>
      <w:r w:rsidRPr="009646E0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………………………………………………………………………………………………………………reprezentowanym przez ……………………………………………zwanym dalej „Wykonawcą”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9646E0" w:rsidRDefault="009646E0" w:rsidP="009646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oświadcza, że stosownie do art. 2 ust. 1 pkt 1 ustawy z dnia 11 września 2019 r. Prawo zamówień publicznych (Dz. U. z 2023 r. poz. 1605) ustawa </w:t>
      </w:r>
      <w:r w:rsidRPr="009646E0">
        <w:rPr>
          <w:rFonts w:ascii="Times New Roman" w:hAnsi="Times New Roman" w:cs="Times New Roman"/>
          <w:b/>
          <w:bCs/>
          <w:sz w:val="24"/>
          <w:szCs w:val="24"/>
        </w:rPr>
        <w:t>ta nie ma zastosowania do niniejszej umowy.</w:t>
      </w:r>
    </w:p>
    <w:p w:rsidR="009646E0" w:rsidRDefault="009646E0" w:rsidP="00964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postępowaniem zakupowym o udzielenie zamówienia nr </w:t>
      </w:r>
      <w:r w:rsidRPr="009027DC">
        <w:rPr>
          <w:rFonts w:ascii="Times New Roman" w:hAnsi="Times New Roman" w:cs="Times New Roman"/>
          <w:color w:val="000000" w:themeColor="text1"/>
          <w:sz w:val="24"/>
          <w:szCs w:val="24"/>
        </w:rPr>
        <w:t>1/2024</w:t>
      </w:r>
      <w:r w:rsidRPr="00041A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przeprowadzonym w trybie zapytania ofertowego „Zamawiający” zleca a „Wykonawca” przyjmuje do wykonania zadanie pn. „Prace budowlane w kościele pw. Podwyższenia Krzyża Św. w Sadlinkach”, dofinansowane z Rządowego Programu Odbudowy Zabytków nr RPOZ/2022/9681/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Celem zamówienia jest wykonanie prac </w:t>
      </w:r>
      <w:r w:rsidR="00275AA1">
        <w:rPr>
          <w:rFonts w:ascii="Times New Roman" w:hAnsi="Times New Roman" w:cs="Times New Roman"/>
          <w:sz w:val="24"/>
          <w:szCs w:val="24"/>
        </w:rPr>
        <w:t>budowlanych w kościele parafialnym.</w:t>
      </w:r>
    </w:p>
    <w:p w:rsidR="00275AA1" w:rsidRDefault="00275AA1" w:rsidP="00275A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zamówienia obejmuje:</w:t>
      </w:r>
    </w:p>
    <w:p w:rsidR="00275AA1" w:rsidRDefault="00275AA1" w:rsidP="00275A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dokumentacji projektowej</w:t>
      </w:r>
      <w:r w:rsidR="00041A23">
        <w:rPr>
          <w:rFonts w:ascii="Times New Roman" w:hAnsi="Times New Roman" w:cs="Times New Roman"/>
          <w:sz w:val="24"/>
          <w:szCs w:val="24"/>
        </w:rPr>
        <w:t xml:space="preserve"> budowy instalacji systemu sygnalizacji pożarowej (SSP) w Kościele Parafialnym w Sadlinkach zgodnie z koncepcją wraz z uzyskaniem wszelkich niezbędnych uzgodnień i decyzji wymaganych przepisami prawa</w:t>
      </w:r>
      <w:r w:rsidR="00225FA5">
        <w:rPr>
          <w:rFonts w:ascii="Times New Roman" w:hAnsi="Times New Roman" w:cs="Times New Roman"/>
          <w:sz w:val="24"/>
          <w:szCs w:val="24"/>
        </w:rPr>
        <w:t>.</w:t>
      </w:r>
    </w:p>
    <w:p w:rsidR="00041A23" w:rsidRDefault="00225FA5" w:rsidP="00041A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prac</w:t>
      </w:r>
      <w:r w:rsidR="00041A23">
        <w:rPr>
          <w:rFonts w:ascii="Times New Roman" w:hAnsi="Times New Roman" w:cs="Times New Roman"/>
          <w:sz w:val="24"/>
          <w:szCs w:val="24"/>
        </w:rPr>
        <w:t xml:space="preserve"> budowlanych zgodnie z przedmiarem robót oraz wykonaną dokumentacją projektową:</w:t>
      </w:r>
    </w:p>
    <w:p w:rsidR="00225FA5" w:rsidRDefault="00225FA5" w:rsidP="00041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25FA5" w:rsidRDefault="00041A23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Zamontowanie czujek wielodetektorowych;</w:t>
      </w:r>
    </w:p>
    <w:p w:rsidR="00041A23" w:rsidRDefault="00041A23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Zamontowanie czujek przewodowych,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41A23" w:rsidRDefault="00041A23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Zamontowanie centrali;</w:t>
      </w:r>
    </w:p>
    <w:p w:rsidR="00041A23" w:rsidRDefault="00041A23" w:rsidP="00041A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Podłączenie do monitoringu GSM;</w:t>
      </w:r>
    </w:p>
    <w:p w:rsidR="00041A23" w:rsidRPr="00041A23" w:rsidRDefault="00041A23" w:rsidP="00041A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oświetlenia ewakuacyjnego;</w:t>
      </w:r>
    </w:p>
    <w:p w:rsidR="00225FA5" w:rsidRDefault="0066212F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budowlane towarzyszące;</w:t>
      </w:r>
    </w:p>
    <w:p w:rsidR="0066212F" w:rsidRDefault="0066212F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Przeszkolenie użytkownika;</w:t>
      </w:r>
    </w:p>
    <w:p w:rsidR="0066212F" w:rsidRDefault="0066212F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powykonawcza.</w:t>
      </w:r>
    </w:p>
    <w:p w:rsidR="00225FA5" w:rsidRDefault="00225FA5" w:rsidP="00225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25FA5" w:rsidRDefault="00225FA5" w:rsidP="00225F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wykonane roboty stanowiące przedmiot niniejszej umowy na okres 36 miesięcy od daty bezusterkowego odbioru końcowego przedmiotu umowy.</w:t>
      </w:r>
    </w:p>
    <w:p w:rsidR="00225FA5" w:rsidRDefault="00225FA5" w:rsidP="00225F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rękojmi za wady wynosi 36 miesięcy od daty bezusterkowego odbioru końcowego przedmiotu umowy.</w:t>
      </w:r>
    </w:p>
    <w:p w:rsidR="00225FA5" w:rsidRDefault="00225FA5" w:rsidP="00225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50E9E" w:rsidRDefault="00A50E9E" w:rsidP="009936B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314E" w:rsidRDefault="00E66936" w:rsidP="00A50E9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wyznaczy osobę odpowiedzialną za kontakty z Zamawiającym, która będzie </w:t>
      </w:r>
      <w:r w:rsidR="009B314E">
        <w:rPr>
          <w:rFonts w:ascii="Times New Roman" w:hAnsi="Times New Roman" w:cs="Times New Roman"/>
          <w:sz w:val="24"/>
          <w:szCs w:val="24"/>
        </w:rPr>
        <w:t>stale przebywała na budowie, gdy będą prowadzone roboty.</w:t>
      </w:r>
    </w:p>
    <w:p w:rsidR="009B314E" w:rsidRDefault="009B314E" w:rsidP="00A50E9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wyznaczy osobę uprawnioną do wydawania Wykonawcy poleceń związanych z zapewnieniem prawidłowego oraz zgodnego z umową i projektem technicznym wykonania przedmiotu umowy.</w:t>
      </w:r>
    </w:p>
    <w:p w:rsidR="009B314E" w:rsidRDefault="009B314E" w:rsidP="00A50E9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wstrzymania robót na czas gdy odbywać się będą uroczystości liturgiczne w kościele jeśli roboty te wyraźnie zakłóciłyby ceremonie liturgiczne.</w:t>
      </w:r>
    </w:p>
    <w:p w:rsidR="00225FA5" w:rsidRDefault="009B314E" w:rsidP="009B3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B314E" w:rsidRDefault="009B314E" w:rsidP="009B314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następujące terminy realizacji zadania:</w:t>
      </w:r>
    </w:p>
    <w:p w:rsidR="009B314E" w:rsidRDefault="009B314E" w:rsidP="009B31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prac projektowych – od dnia podpisania umowy;</w:t>
      </w:r>
    </w:p>
    <w:p w:rsidR="009B314E" w:rsidRDefault="009B314E" w:rsidP="009B31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przekazania placu budowy – w dniu protokolarnego odbioru kompletnej uzgodnionej dokumentacji projektowej;</w:t>
      </w:r>
    </w:p>
    <w:p w:rsidR="009B314E" w:rsidRPr="00292750" w:rsidRDefault="009B314E" w:rsidP="009B31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całości zamówienia </w:t>
      </w:r>
      <w:r w:rsidR="0066212F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5 miesięcy od dnia podpisania umowy</w:t>
      </w:r>
      <w:r w:rsidR="009936B3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36B3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tj</w:t>
      </w:r>
      <w:proofErr w:type="spellEnd"/>
      <w:r w:rsidR="009936B3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dn………….2024r.</w:t>
      </w:r>
      <w:r w:rsidR="0066212F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9B314E" w:rsidRDefault="009B314E" w:rsidP="009B31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odbioru końcowego nastąpi w ciągu 7 dni od zgłoszenia przez Wykonawcę Zamawiającemu ukończenia prac.</w:t>
      </w:r>
    </w:p>
    <w:p w:rsidR="009B314E" w:rsidRDefault="009B314E" w:rsidP="009B3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wykonania przedmiotu umowy uważa się ukończenie wszelkich robót objętych zakresem zadania oraz podpisanie protokołu odbioru końcowego robót podpisanego przez Zamawiającego, przedstawiciela Gminy Sadlinki i Wykonawcę.</w:t>
      </w:r>
    </w:p>
    <w:p w:rsidR="009B314E" w:rsidRDefault="009B314E" w:rsidP="009B3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:rsidR="009B314E" w:rsidRDefault="009B314E" w:rsidP="009B314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wady nie </w:t>
      </w:r>
      <w:r w:rsidR="0028604D">
        <w:rPr>
          <w:rFonts w:ascii="Times New Roman" w:hAnsi="Times New Roman" w:cs="Times New Roman"/>
          <w:sz w:val="24"/>
          <w:szCs w:val="24"/>
        </w:rPr>
        <w:t>nadają się do usunięcia to:</w:t>
      </w:r>
    </w:p>
    <w:p w:rsidR="0028604D" w:rsidRDefault="0028604D" w:rsidP="0028604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uniemożliwiają one użytkowanie przedmiotu umowy zgodnie z przeznaczeniem, Zamawiający może odebrać przedmiot odbioru i obniżyć odpowiednio wynagrodzenie Wykonawcy;</w:t>
      </w:r>
    </w:p>
    <w:p w:rsidR="0028604D" w:rsidRDefault="0028604D" w:rsidP="0028604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uniemożliwiają użytkowanie przedmiotu umowy zgodnie z przeznaczeniem, Zamawiający może odstąpić od umowy lub żądać wykonania przedmiotu umowy po raz drugi na koszt Wykonawcy;</w:t>
      </w:r>
    </w:p>
    <w:p w:rsidR="0028604D" w:rsidRDefault="0028604D" w:rsidP="0028604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nadają się do usunięcia to Zamawiający może:</w:t>
      </w:r>
    </w:p>
    <w:p w:rsidR="0028604D" w:rsidRDefault="0028604D" w:rsidP="002860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nieodebrania robót i termin usunięcia wad lub</w:t>
      </w:r>
    </w:p>
    <w:p w:rsidR="0028604D" w:rsidRDefault="0028604D" w:rsidP="002860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 do kosztów usunięcia wad część wynagrodzenia Wykonawcy tytułem kaucji gwarancyjnej.</w:t>
      </w:r>
    </w:p>
    <w:p w:rsidR="0028604D" w:rsidRDefault="0028604D" w:rsidP="0028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8604D" w:rsidRDefault="0028604D" w:rsidP="0028604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strony ustalają wynagrodzenie ryczałtowe w wysokości: ………………………</w:t>
      </w:r>
      <w:r w:rsidR="005F3D49">
        <w:rPr>
          <w:rFonts w:ascii="Times New Roman" w:hAnsi="Times New Roman" w:cs="Times New Roman"/>
          <w:sz w:val="24"/>
          <w:szCs w:val="24"/>
        </w:rPr>
        <w:t>zł brutto, w tym należny podatek VAT ……% ………………….., słownie:…………………………….</w:t>
      </w:r>
      <w:r>
        <w:rPr>
          <w:rFonts w:ascii="Times New Roman" w:hAnsi="Times New Roman" w:cs="Times New Roman"/>
          <w:sz w:val="24"/>
          <w:szCs w:val="24"/>
        </w:rPr>
        <w:t>złotych bru</w:t>
      </w:r>
      <w:r w:rsidR="009936B3">
        <w:rPr>
          <w:rFonts w:ascii="Times New Roman" w:hAnsi="Times New Roman" w:cs="Times New Roman"/>
          <w:sz w:val="24"/>
          <w:szCs w:val="24"/>
        </w:rPr>
        <w:t>tto, zgodnie z ofertą Wykonawcy</w:t>
      </w:r>
      <w:r w:rsidR="005F3D49">
        <w:rPr>
          <w:rFonts w:ascii="Times New Roman" w:hAnsi="Times New Roman" w:cs="Times New Roman"/>
          <w:sz w:val="24"/>
          <w:szCs w:val="24"/>
        </w:rPr>
        <w:t>. Wynagrodzenie to obejmuje pełny zakres prac określony w opisie przedmiotu zamówienia zawartym w zapytaniu ofertowym.</w:t>
      </w:r>
    </w:p>
    <w:p w:rsidR="009936B3" w:rsidRDefault="005F3D49" w:rsidP="0028604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wypłatę wynagrodzenia w dwóch </w:t>
      </w:r>
      <w:r w:rsidR="009936B3">
        <w:rPr>
          <w:rFonts w:ascii="Times New Roman" w:hAnsi="Times New Roman" w:cs="Times New Roman"/>
          <w:sz w:val="24"/>
          <w:szCs w:val="24"/>
        </w:rPr>
        <w:t>częściach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6B3" w:rsidRDefault="009936B3" w:rsidP="009936B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</w:t>
      </w:r>
      <w:r w:rsidR="005F3D49">
        <w:rPr>
          <w:rFonts w:ascii="Times New Roman" w:hAnsi="Times New Roman" w:cs="Times New Roman"/>
          <w:sz w:val="24"/>
          <w:szCs w:val="24"/>
        </w:rPr>
        <w:t>ierwsza obejmująca wkład własny w wysokości 2 % wartości umowy tj. 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49">
        <w:rPr>
          <w:rFonts w:ascii="Times New Roman" w:hAnsi="Times New Roman" w:cs="Times New Roman"/>
          <w:sz w:val="24"/>
          <w:szCs w:val="24"/>
        </w:rPr>
        <w:t>złotych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="005F3D49">
        <w:rPr>
          <w:rFonts w:ascii="Times New Roman" w:hAnsi="Times New Roman" w:cs="Times New Roman"/>
          <w:sz w:val="24"/>
          <w:szCs w:val="24"/>
        </w:rPr>
        <w:t xml:space="preserve"> po przekazaniu kompl</w:t>
      </w:r>
      <w:r>
        <w:rPr>
          <w:rFonts w:ascii="Times New Roman" w:hAnsi="Times New Roman" w:cs="Times New Roman"/>
          <w:sz w:val="24"/>
          <w:szCs w:val="24"/>
        </w:rPr>
        <w:t>etnej dokumentacji projektowej.</w:t>
      </w:r>
    </w:p>
    <w:p w:rsidR="005F3D49" w:rsidRDefault="009936B3" w:rsidP="009936B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d</w:t>
      </w:r>
      <w:r w:rsidR="005F3D49">
        <w:rPr>
          <w:rFonts w:ascii="Times New Roman" w:hAnsi="Times New Roman" w:cs="Times New Roman"/>
          <w:sz w:val="24"/>
          <w:szCs w:val="24"/>
        </w:rPr>
        <w:t>ruga po wykonaniu całości zadania i po podpisaniu bezusterkowego protokołu odbioru robót w wysokości  ………………..zł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="005F3D49">
        <w:rPr>
          <w:rFonts w:ascii="Times New Roman" w:hAnsi="Times New Roman" w:cs="Times New Roman"/>
          <w:sz w:val="24"/>
          <w:szCs w:val="24"/>
        </w:rPr>
        <w:t>.</w:t>
      </w:r>
    </w:p>
    <w:p w:rsidR="009936B3" w:rsidRDefault="009936B3" w:rsidP="00993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 xml:space="preserve">Podstawą wystawienia faktury przez wykonawcę jest </w:t>
      </w:r>
      <w:r w:rsidR="005F3D49" w:rsidRPr="009936B3">
        <w:rPr>
          <w:rFonts w:ascii="Times New Roman" w:hAnsi="Times New Roman" w:cs="Times New Roman"/>
          <w:sz w:val="24"/>
          <w:szCs w:val="24"/>
        </w:rPr>
        <w:t>protok</w:t>
      </w:r>
      <w:r w:rsidRPr="009936B3">
        <w:rPr>
          <w:rFonts w:ascii="Times New Roman" w:hAnsi="Times New Roman" w:cs="Times New Roman"/>
          <w:sz w:val="24"/>
          <w:szCs w:val="24"/>
        </w:rPr>
        <w:t>ół</w:t>
      </w:r>
      <w:r w:rsidR="005F3D49" w:rsidRPr="009936B3">
        <w:rPr>
          <w:rFonts w:ascii="Times New Roman" w:hAnsi="Times New Roman" w:cs="Times New Roman"/>
          <w:sz w:val="24"/>
          <w:szCs w:val="24"/>
        </w:rPr>
        <w:t xml:space="preserve"> odbioru prac</w:t>
      </w:r>
      <w:r w:rsidRPr="009936B3">
        <w:rPr>
          <w:rFonts w:ascii="Times New Roman" w:hAnsi="Times New Roman" w:cs="Times New Roman"/>
          <w:sz w:val="24"/>
          <w:szCs w:val="24"/>
        </w:rPr>
        <w:t xml:space="preserve"> części pierwszej i części drugiej,</w:t>
      </w:r>
      <w:r w:rsidR="005F3D49" w:rsidRPr="009936B3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Pr="009936B3">
        <w:rPr>
          <w:rFonts w:ascii="Times New Roman" w:hAnsi="Times New Roman" w:cs="Times New Roman"/>
          <w:sz w:val="24"/>
          <w:szCs w:val="24"/>
        </w:rPr>
        <w:t xml:space="preserve">i Wykonawcy </w:t>
      </w:r>
      <w:r w:rsidR="005F3D49" w:rsidRPr="009936B3">
        <w:rPr>
          <w:rFonts w:ascii="Times New Roman" w:hAnsi="Times New Roman" w:cs="Times New Roman"/>
          <w:sz w:val="24"/>
          <w:szCs w:val="24"/>
        </w:rPr>
        <w:t>przy udziale przedstawiciela Gminy Sadlinki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3D49" w:rsidRPr="0099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6B3" w:rsidRPr="009936B3" w:rsidRDefault="007432F8" w:rsidP="00993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 xml:space="preserve">Wykonawca może przesłać fakturę elektroniczną na adres: </w:t>
      </w:r>
      <w:hyperlink r:id="rId9" w:history="1">
        <w:r w:rsidRPr="009936B3">
          <w:rPr>
            <w:rStyle w:val="Hipercze"/>
            <w:rFonts w:ascii="Times New Roman" w:hAnsi="Times New Roman" w:cs="Times New Roman"/>
            <w:sz w:val="24"/>
            <w:szCs w:val="24"/>
          </w:rPr>
          <w:t>sokbog@op.pl</w:t>
        </w:r>
      </w:hyperlink>
    </w:p>
    <w:p w:rsidR="009936B3" w:rsidRDefault="007432F8" w:rsidP="00993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 xml:space="preserve">Faktura wystawiona przez Wykonawcę będzie płatna przelewem na konto </w:t>
      </w:r>
      <w:r w:rsidR="009936B3" w:rsidRPr="009936B3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9936B3">
        <w:rPr>
          <w:rFonts w:ascii="Times New Roman" w:hAnsi="Times New Roman" w:cs="Times New Roman"/>
          <w:sz w:val="24"/>
          <w:szCs w:val="24"/>
        </w:rPr>
        <w:t xml:space="preserve">nr ………………………….. w terminie </w:t>
      </w:r>
      <w:r w:rsidR="009936B3" w:rsidRPr="009936B3">
        <w:rPr>
          <w:rFonts w:ascii="Times New Roman" w:hAnsi="Times New Roman" w:cs="Times New Roman"/>
          <w:sz w:val="24"/>
          <w:szCs w:val="24"/>
        </w:rPr>
        <w:t>do</w:t>
      </w:r>
      <w:r w:rsidRPr="009936B3">
        <w:rPr>
          <w:rFonts w:ascii="Times New Roman" w:hAnsi="Times New Roman" w:cs="Times New Roman"/>
          <w:sz w:val="24"/>
          <w:szCs w:val="24"/>
        </w:rPr>
        <w:t xml:space="preserve"> 30 dni od dnia</w:t>
      </w:r>
      <w:r w:rsidR="009936B3" w:rsidRPr="009936B3">
        <w:rPr>
          <w:rFonts w:ascii="Times New Roman" w:hAnsi="Times New Roman" w:cs="Times New Roman"/>
          <w:sz w:val="24"/>
          <w:szCs w:val="24"/>
        </w:rPr>
        <w:t xml:space="preserve"> </w:t>
      </w:r>
      <w:r w:rsidRPr="009936B3">
        <w:rPr>
          <w:rFonts w:ascii="Times New Roman" w:hAnsi="Times New Roman" w:cs="Times New Roman"/>
          <w:sz w:val="24"/>
          <w:szCs w:val="24"/>
        </w:rPr>
        <w:t>dostarczenia Zamawiającemu prawidłowo wystawionej faktury</w:t>
      </w:r>
      <w:r w:rsidR="001C0F0D" w:rsidRPr="009936B3">
        <w:rPr>
          <w:rFonts w:ascii="Times New Roman" w:hAnsi="Times New Roman" w:cs="Times New Roman"/>
          <w:sz w:val="24"/>
          <w:szCs w:val="24"/>
        </w:rPr>
        <w:t xml:space="preserve"> i wpływu środków na rachunek Zamawiającego.</w:t>
      </w:r>
    </w:p>
    <w:p w:rsidR="001C0F0D" w:rsidRPr="009936B3" w:rsidRDefault="001C0F0D" w:rsidP="00993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Wykonawca wystawi fakturę zgodnie z poniższymi danymi:</w:t>
      </w:r>
    </w:p>
    <w:p w:rsidR="001C0F0D" w:rsidRPr="009936B3" w:rsidRDefault="001C0F0D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Nabywca/Odbiorca:</w:t>
      </w:r>
    </w:p>
    <w:p w:rsidR="001C0F0D" w:rsidRPr="009936B3" w:rsidRDefault="001C0F0D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Parafia Rzymskokatolicka pw. Podwyższenia</w:t>
      </w:r>
      <w:r w:rsidR="00013535" w:rsidRPr="009936B3">
        <w:rPr>
          <w:rFonts w:ascii="Times New Roman" w:hAnsi="Times New Roman" w:cs="Times New Roman"/>
          <w:sz w:val="24"/>
          <w:szCs w:val="24"/>
        </w:rPr>
        <w:t xml:space="preserve"> Krzyża Św.</w:t>
      </w:r>
    </w:p>
    <w:p w:rsidR="00013535" w:rsidRPr="009936B3" w:rsidRDefault="00013535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ul. Kwidzyńska 24B</w:t>
      </w:r>
    </w:p>
    <w:p w:rsidR="00013535" w:rsidRPr="009936B3" w:rsidRDefault="00013535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82-522 Sadlinki</w:t>
      </w:r>
    </w:p>
    <w:p w:rsidR="00013535" w:rsidRPr="009936B3" w:rsidRDefault="00013535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NIP: 5811969772</w:t>
      </w:r>
    </w:p>
    <w:p w:rsidR="00225FA5" w:rsidRDefault="00E45A95" w:rsidP="00E45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45A95" w:rsidRDefault="00E45A95" w:rsidP="00E45A9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realizuje przedmiot umowy przy udziale podwykonawców, to mają zastosowanie następujące postanowienia:</w:t>
      </w:r>
    </w:p>
    <w:p w:rsidR="00241E0C" w:rsidRDefault="00241E0C" w:rsidP="00241E0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wynagrodzenia dla poszczególnych podwykonawców będzie przedmiotem rozliczeń pomiędzy nimi a Wykonawcą,</w:t>
      </w:r>
    </w:p>
    <w:p w:rsidR="00241E0C" w:rsidRDefault="00241E0C" w:rsidP="00241E0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działania i zaniedbania podwykonawców, Wykonawca ponosi odpowiedzialność względem Zamawiającego jak za postępowanie własne.</w:t>
      </w:r>
    </w:p>
    <w:p w:rsidR="00241E0C" w:rsidRDefault="00241E0C" w:rsidP="00241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241E0C" w:rsidRDefault="009C0C56" w:rsidP="009C0C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210928" w:rsidRDefault="00210928" w:rsidP="002109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Wykonawcę lub Zamawiającego z przyczyn zależnych od Wykonawcy w wysokości 10 % wynagrodzenia brutto o którym mowa § 5 ust. 1;</w:t>
      </w:r>
    </w:p>
    <w:p w:rsidR="00210928" w:rsidRDefault="00210928" w:rsidP="002109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polegającej na niewykonaniu umowy w terminie określonym w § 4 ust. 1 pkt 3 niniejszej umowy Zamawiający może odstąpić od umowy już w pierwszym dniu przekroczenia terminu i naliczyć karę umowną w wysokości 10 % wynagrodzenia brutto, o którym mowa w § 5 ust. 1</w:t>
      </w:r>
      <w:r w:rsidR="00851ACF">
        <w:rPr>
          <w:rFonts w:ascii="Times New Roman" w:hAnsi="Times New Roman" w:cs="Times New Roman"/>
          <w:sz w:val="24"/>
          <w:szCs w:val="24"/>
        </w:rPr>
        <w:t>;</w:t>
      </w:r>
    </w:p>
    <w:p w:rsidR="00210928" w:rsidRDefault="00851ACF" w:rsidP="002109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nieskorzystania z uprawnienia wskazanego w pkt. 2 od pierwszego dnia przekroczenia terminu wykonania zamówienia Zamawiający nalicza karę umowną za każdy dzień zwłoki w wysokości 0,5 % wynagrodzenia brutto o którym mowa w § 5 ust. 1 do dnia całkowitego wykonania przedmiotu umowy bądź do dnia jej rozwiązania w wyniku przekroczenia terminu wykonania (kara w tej wysokości obowiązuje również w przypadku przekroczenia terminu usunięcia wad i usterek).</w:t>
      </w:r>
    </w:p>
    <w:p w:rsidR="00851ACF" w:rsidRDefault="00851ACF" w:rsidP="00851AC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potrącenia kar umownych z wynagrodzenia należnego Wykonawcy.</w:t>
      </w:r>
    </w:p>
    <w:p w:rsidR="00851ACF" w:rsidRDefault="00851ACF" w:rsidP="00851AC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odstąpieniu od umowy strony rozliczają dotychczasowo wykonane prace a Zamawiającemu przysługuje prawo potrącenia kary umownej z sumy przysługującej Wykonawcy.</w:t>
      </w:r>
    </w:p>
    <w:p w:rsidR="00851ACF" w:rsidRDefault="00851ACF" w:rsidP="00851AC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w przypadku odstąpienia od umowy przez Zamawiającego lub Wykonawcę z przyczyn, za które odpowiada Zamawiający w wysokości 10 % wynagrodzenia brutto, o którym mowa w § 5 ust.1.</w:t>
      </w:r>
    </w:p>
    <w:p w:rsidR="00851ACF" w:rsidRDefault="00851ACF" w:rsidP="00851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851ACF" w:rsidRDefault="00851ACF" w:rsidP="00851AC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E13120">
        <w:rPr>
          <w:rFonts w:ascii="Times New Roman" w:hAnsi="Times New Roman" w:cs="Times New Roman"/>
          <w:sz w:val="24"/>
          <w:szCs w:val="24"/>
        </w:rPr>
        <w:t xml:space="preserve"> ma prawo odstąpienia od umowy z przyczyn leżących po stronie Wykonawcy bez wyznaczania dodatkowego terminu w przypadku:</w:t>
      </w:r>
    </w:p>
    <w:p w:rsidR="00E13120" w:rsidRDefault="00E13120" w:rsidP="00E1312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Wykonawcy w rozpoczęciu wykonywania robót o co najmniej 7 dni, liczonych od daty przekazania terenu budowy;</w:t>
      </w:r>
    </w:p>
    <w:p w:rsidR="00E13120" w:rsidRDefault="00E13120" w:rsidP="00E1312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Ujawnienia się wad nienadających się do usunięcia, uniemożliwiających właściwe użytkowanie przedmiotu umowy.</w:t>
      </w:r>
    </w:p>
    <w:p w:rsidR="00E13120" w:rsidRDefault="006152C1" w:rsidP="00E1312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uprawniony do odstąpienia od umowy z przyczyn leżących po stronie Wykonawcy, po wyznaczeniu dodatkowego terminu, jeśli Wykonawca:</w:t>
      </w:r>
    </w:p>
    <w:p w:rsidR="006152C1" w:rsidRDefault="00CE7FEF" w:rsidP="006152C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152C1">
        <w:rPr>
          <w:rFonts w:ascii="Times New Roman" w:hAnsi="Times New Roman" w:cs="Times New Roman"/>
          <w:sz w:val="24"/>
          <w:szCs w:val="24"/>
        </w:rPr>
        <w:t>aprzestał wykonywania robót z przyczyn nie leżących po stronie Zamawiającego, za wyjątkiem przyczyn spowodowanych siłą wyższą, zaś przerwa ta trwa dłużej niż 30 dni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FEF" w:rsidRDefault="00CE7FEF" w:rsidP="006152C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usunął</w:t>
      </w:r>
      <w:r w:rsidR="00367972">
        <w:rPr>
          <w:rFonts w:ascii="Times New Roman" w:hAnsi="Times New Roman" w:cs="Times New Roman"/>
          <w:sz w:val="24"/>
          <w:szCs w:val="24"/>
        </w:rPr>
        <w:t xml:space="preserve"> istotnych wad przedmiotu umowy w terminie wyznaczonym w protokole odbioru;</w:t>
      </w:r>
    </w:p>
    <w:p w:rsidR="00367972" w:rsidRDefault="00367972" w:rsidP="006152C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przedmiot umowy niezgodnie z postanowieniami umowy lub w sposób wadliwy, niezgodnie ze sztuką budowlaną, używa materiałów i urządzeń nie posiadających dopuszczenia do stosowania lub nienależycie wykonuje swoje zobowiązania umowne, a także zalega bądź opóźnia się z zapłatą wynagrodzenia na rzecz podwykonawców.</w:t>
      </w:r>
    </w:p>
    <w:p w:rsidR="00367972" w:rsidRDefault="00367972" w:rsidP="0036797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810A84">
        <w:rPr>
          <w:rFonts w:ascii="Times New Roman" w:hAnsi="Times New Roman" w:cs="Times New Roman"/>
          <w:sz w:val="24"/>
          <w:szCs w:val="24"/>
        </w:rPr>
        <w:t xml:space="preserve"> ma prawo odstąpienia od umowy w przypadku wszczęcia postępowania układowego lub likwidacyjnego Wykonawcy.</w:t>
      </w:r>
    </w:p>
    <w:p w:rsidR="00810A84" w:rsidRDefault="00810A84" w:rsidP="0036797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istotnej zmiany okoliczności powodującej, że wykonanie umowy nie leży w interesie publicznym, czego nie można było przewidzieć w chwili zawarcia umowy, Zamawiającemu przysługuje prawo odstąpienia od umowy w terminie 30 dni od dnia powzięcia wiadomości o tych okolicznościach.</w:t>
      </w:r>
    </w:p>
    <w:p w:rsidR="00810A84" w:rsidRDefault="00810A84" w:rsidP="0036797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 którym mowa w ust. 1 – 4, Wykonawca może jedynie żądać wynagrodzenia należnego mu z tytułu wykonania części umowy.</w:t>
      </w:r>
    </w:p>
    <w:p w:rsidR="00810A84" w:rsidRDefault="00810A84" w:rsidP="0036797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którąkolwiek ze stron, Wykonawca jest zobowiązany do:</w:t>
      </w:r>
    </w:p>
    <w:p w:rsidR="00D805CF" w:rsidRDefault="00D805CF" w:rsidP="00D805C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przy udziale Zamawiającego, protokołu inwentaryzacyjnego robót w toku, materiałów i urządzeń znajdujących się na terenie budowy według stanu na dzień odstąpienia, pod kontrolą upoważnionych przedstawicieli Zamawiającego. W przypadku, gdy Wykonawca nie sporządzi ww. protokołu, Zamawiający ma prawo zlecić jego wykonanie innemu podmiotowi na koszt Wykonawcy, a Wykonawca nie ma prawa kwestionować jego zapisów;</w:t>
      </w:r>
    </w:p>
    <w:p w:rsidR="00D805CF" w:rsidRDefault="00D805CF" w:rsidP="00D805C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robót w toku, materiałów i urządzeń znajdujących się na terenie budowy, w zakresie uzgodnionym z Zamawiającym, na koszt tej strony, która spowodowała odstąpienie;</w:t>
      </w:r>
    </w:p>
    <w:p w:rsidR="00D805CF" w:rsidRDefault="00D805CF" w:rsidP="00D805C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wezwania Zamawiającego do dokonania odbioru robót w toku, w wyznaczonym terminie.</w:t>
      </w:r>
    </w:p>
    <w:p w:rsidR="00D805CF" w:rsidRDefault="00D805CF" w:rsidP="00D805C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którąkolwiek ze stron Zamawiający jest zobowiązany do:</w:t>
      </w:r>
    </w:p>
    <w:p w:rsidR="00D805CF" w:rsidRDefault="00D805CF" w:rsidP="00D805C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dokonania odbioru robót wykonanych i robót zabezpieczających;</w:t>
      </w:r>
    </w:p>
    <w:p w:rsidR="00D805CF" w:rsidRDefault="00D805CF" w:rsidP="00D805C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przejęcia terenu budowy;</w:t>
      </w:r>
    </w:p>
    <w:p w:rsidR="00D805CF" w:rsidRDefault="00D805CF" w:rsidP="00D805C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zapłaty wynagrodzenia za faktycznie wykonaną część umowy.</w:t>
      </w:r>
    </w:p>
    <w:p w:rsidR="00D805CF" w:rsidRDefault="00D805CF" w:rsidP="00D805C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:rsidR="00D805CF" w:rsidRDefault="00D805CF" w:rsidP="00D805C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w przypadku odstąpienia od umowy, w pełni zachowują moc jej postanowienia, co do robót zrealizowanych i odebranych przez Zamawiaj</w:t>
      </w:r>
      <w:r w:rsidR="003444E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do dnia </w:t>
      </w:r>
      <w:r w:rsidR="003444E8">
        <w:rPr>
          <w:rFonts w:ascii="Times New Roman" w:hAnsi="Times New Roman" w:cs="Times New Roman"/>
          <w:sz w:val="24"/>
          <w:szCs w:val="24"/>
        </w:rPr>
        <w:t>odstąpienia w tym do naliczania kar umownych na podstawie postanowień umowy.</w:t>
      </w:r>
    </w:p>
    <w:p w:rsidR="003444E8" w:rsidRDefault="003444E8" w:rsidP="00344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3444E8" w:rsidRDefault="003444E8" w:rsidP="003444E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 z zastrzeżeniem ust. 2, ust.3, ust. 4 i ust.6.</w:t>
      </w:r>
    </w:p>
    <w:p w:rsidR="003444E8" w:rsidRDefault="003444E8" w:rsidP="003444E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istotne zmiany postanowień zawartej umowy, w stosunku do treści oferty w przypadku wystąpienia przynajmniej jednego z poniższych powodów:</w:t>
      </w:r>
    </w:p>
    <w:p w:rsidR="003444E8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444E8">
        <w:rPr>
          <w:rFonts w:ascii="Times New Roman" w:hAnsi="Times New Roman" w:cs="Times New Roman"/>
          <w:sz w:val="24"/>
          <w:szCs w:val="24"/>
        </w:rPr>
        <w:t>ystąpienia uzasadnionych zmian</w:t>
      </w:r>
      <w:r>
        <w:rPr>
          <w:rFonts w:ascii="Times New Roman" w:hAnsi="Times New Roman" w:cs="Times New Roman"/>
          <w:sz w:val="24"/>
          <w:szCs w:val="24"/>
        </w:rPr>
        <w:t xml:space="preserve"> w zakresie i sposobie wykonywania przedmiotu zamówienia;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uzasadnionych i adekwatnych przyczyn do zmian w zakresie i sposobie wykonywania przedmiotu zamówienia wynikających z wprowadzonych zmian do wniosku o dofinansowanie zadania;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obiektywnych przyczyn niezależnych od Zamawiającego i Wykonawcy;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okoliczności będących wynikiem działania siły wyższej;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istotnych regulacji prawnych;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odmowy lub wydłużenia terminów wydania przez organy administracji lub inne podmioty wymaganych decyzji, zezwoleń, uzgodnień z przyczyn niezawinionych przez Wykonawcę;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wystąpienia przyczyn związanych z procedurami rozliczenia dofinansowania zadania ze środków Rządowego Programu Odbudowy Zabytków.</w:t>
      </w:r>
    </w:p>
    <w:p w:rsidR="00061767" w:rsidRDefault="00061767" w:rsidP="000617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zmiany terminu wykonania przedmiotu umowy, w szczególności w sytuacjach wskazanych w ust. 2, w sytuacjach niezależnych od Wykonawcy np. z powodu niesprzyjających warunków pogodowych, gdyby dalsza realizacja prac budowlanych mogła spowodować niekorzystne dla obiektu konsekwencje, w sytuacji przedłużających się procedur związanych z niezbędnymi pozwoleniami, w sytuacjach</w:t>
      </w:r>
      <w:r w:rsidR="001D084E">
        <w:rPr>
          <w:rFonts w:ascii="Times New Roman" w:hAnsi="Times New Roman" w:cs="Times New Roman"/>
          <w:sz w:val="24"/>
          <w:szCs w:val="24"/>
        </w:rPr>
        <w:t xml:space="preserve"> związanych z koniecznością wykonania robót dodatkowych lub zamiennych, które ze względu na zasady wiedzy technicznej i sztuki budowlanej wymagają dodatkowego czasu ponad termin wynikający z umowy, innych sytuacji uzasadnionych protokołem konieczności.</w:t>
      </w:r>
    </w:p>
    <w:p w:rsidR="001D084E" w:rsidRDefault="001D084E" w:rsidP="000617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terminu wykonania przedmiotu umowy na wniosek Wykonawcy będzie możliwe wyłącznie po uzyskaniu pisemnej zgody Zamawiającego i będzie możliwe wyłącznie w sytuacji, gdy konieczność wydłużenia tego terminu realizacji zadania od Prezesa Rady Ministrów w ramach Rządowego Programu Odbudowy Zabytków.</w:t>
      </w:r>
    </w:p>
    <w:p w:rsidR="001D084E" w:rsidRDefault="001D084E" w:rsidP="000617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umowy, o których mowa w ust.2, ust. 3 i ust.4 nie mogą powodować zwiększenia wynagrodzenia należnego Wykonawcy za wykonanie przedmiotu umowy.</w:t>
      </w:r>
    </w:p>
    <w:p w:rsidR="001D084E" w:rsidRDefault="001D084E" w:rsidP="000617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umowy, o których mowa w ust.2, ust.3 i ust. 4 wymagają zgody obydwu stron umowy i formy pisemnej pod rygorem nieważności.</w:t>
      </w:r>
    </w:p>
    <w:p w:rsidR="001D084E" w:rsidRDefault="001D084E" w:rsidP="001D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1D084E" w:rsidRDefault="001D084E" w:rsidP="001D084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wynikające z wykonania niniejszej umowy rozstrzygane będą przez sąd właściwy dla siedziby Zamawiającego.</w:t>
      </w:r>
    </w:p>
    <w:p w:rsidR="001D084E" w:rsidRPr="001D084E" w:rsidRDefault="001D084E" w:rsidP="009646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84E">
        <w:rPr>
          <w:rFonts w:ascii="Times New Roman" w:hAnsi="Times New Roman" w:cs="Times New Roman"/>
          <w:sz w:val="24"/>
          <w:szCs w:val="24"/>
        </w:rPr>
        <w:t>Strony mają</w:t>
      </w:r>
      <w:r>
        <w:rPr>
          <w:rFonts w:ascii="Times New Roman" w:hAnsi="Times New Roman" w:cs="Times New Roman"/>
          <w:sz w:val="24"/>
          <w:szCs w:val="24"/>
        </w:rPr>
        <w:t xml:space="preserve"> obowiązek przed skierowaniem sprawy do sądu przeprowadzić postępowanie negocjacyjne celem polubownego załatwienia sprawy (nie oznacza to zapisu na sąd polubowny).</w:t>
      </w:r>
    </w:p>
    <w:p w:rsidR="001D084E" w:rsidRPr="001D084E" w:rsidRDefault="001D084E" w:rsidP="009646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A85B77" w:rsidRPr="00A85B77" w:rsidRDefault="001D084E" w:rsidP="009646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A85B77">
        <w:rPr>
          <w:rFonts w:ascii="Times New Roman" w:hAnsi="Times New Roman" w:cs="Times New Roman"/>
          <w:sz w:val="24"/>
          <w:szCs w:val="24"/>
        </w:rPr>
        <w:t>niniejszą umową mają zastosowanie przepisy Kodeksu cywilnego.</w:t>
      </w:r>
    </w:p>
    <w:p w:rsidR="00A85B77" w:rsidRPr="00A85B77" w:rsidRDefault="00A85B77" w:rsidP="009646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9936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6B3">
        <w:rPr>
          <w:rFonts w:ascii="Times New Roman" w:hAnsi="Times New Roman" w:cs="Times New Roman"/>
          <w:sz w:val="24"/>
          <w:szCs w:val="24"/>
        </w:rPr>
        <w:t>jednobrzmiących egzemplarzach po jednym dla każdej ze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B77" w:rsidRDefault="00A85B77" w:rsidP="00A85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B77" w:rsidRDefault="00A85B77" w:rsidP="00A85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6E0" w:rsidRPr="00A85B77" w:rsidRDefault="00A85B77" w:rsidP="00A85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9646E0" w:rsidRPr="00A85B77" w:rsidSect="001359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A2" w:rsidRDefault="00073BA2" w:rsidP="009027DC">
      <w:pPr>
        <w:spacing w:after="0" w:line="240" w:lineRule="auto"/>
      </w:pPr>
      <w:r>
        <w:separator/>
      </w:r>
    </w:p>
  </w:endnote>
  <w:endnote w:type="continuationSeparator" w:id="0">
    <w:p w:rsidR="00073BA2" w:rsidRDefault="00073BA2" w:rsidP="0090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A2" w:rsidRDefault="00073BA2" w:rsidP="009027DC">
      <w:pPr>
        <w:spacing w:after="0" w:line="240" w:lineRule="auto"/>
      </w:pPr>
      <w:r>
        <w:separator/>
      </w:r>
    </w:p>
  </w:footnote>
  <w:footnote w:type="continuationSeparator" w:id="0">
    <w:p w:rsidR="00073BA2" w:rsidRDefault="00073BA2" w:rsidP="0090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DC" w:rsidRDefault="009027DC">
    <w:pPr>
      <w:pStyle w:val="Nagwek"/>
    </w:pPr>
    <w:r>
      <w:tab/>
    </w:r>
    <w:r>
      <w:tab/>
      <w:t>Załącznik nr 3 do zapytania ofertowego</w:t>
    </w:r>
  </w:p>
  <w:p w:rsidR="009027DC" w:rsidRDefault="009027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C"/>
    <w:multiLevelType w:val="hybridMultilevel"/>
    <w:tmpl w:val="AA0E5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4D5"/>
    <w:multiLevelType w:val="hybridMultilevel"/>
    <w:tmpl w:val="154661BA"/>
    <w:lvl w:ilvl="0" w:tplc="8D22C3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39B"/>
    <w:multiLevelType w:val="hybridMultilevel"/>
    <w:tmpl w:val="9A30AB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24C"/>
    <w:multiLevelType w:val="hybridMultilevel"/>
    <w:tmpl w:val="3878DBC0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5F7"/>
    <w:multiLevelType w:val="hybridMultilevel"/>
    <w:tmpl w:val="2F24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7C8C"/>
    <w:multiLevelType w:val="hybridMultilevel"/>
    <w:tmpl w:val="A556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1E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E7247B"/>
    <w:multiLevelType w:val="hybridMultilevel"/>
    <w:tmpl w:val="7D98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D09DC"/>
    <w:multiLevelType w:val="hybridMultilevel"/>
    <w:tmpl w:val="D96471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7463A"/>
    <w:multiLevelType w:val="hybridMultilevel"/>
    <w:tmpl w:val="C116F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1D82"/>
    <w:multiLevelType w:val="multilevel"/>
    <w:tmpl w:val="C0562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D71A60"/>
    <w:multiLevelType w:val="hybridMultilevel"/>
    <w:tmpl w:val="C090ED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AA3"/>
    <w:multiLevelType w:val="hybridMultilevel"/>
    <w:tmpl w:val="1A242788"/>
    <w:lvl w:ilvl="0" w:tplc="FB941A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E3FE9"/>
    <w:multiLevelType w:val="hybridMultilevel"/>
    <w:tmpl w:val="24009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819D2"/>
    <w:multiLevelType w:val="hybridMultilevel"/>
    <w:tmpl w:val="0338FEB4"/>
    <w:lvl w:ilvl="0" w:tplc="207241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622"/>
    <w:multiLevelType w:val="hybridMultilevel"/>
    <w:tmpl w:val="7FEC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26982"/>
    <w:multiLevelType w:val="hybridMultilevel"/>
    <w:tmpl w:val="4BFEC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9769E"/>
    <w:multiLevelType w:val="hybridMultilevel"/>
    <w:tmpl w:val="C2082E2E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761DA"/>
    <w:multiLevelType w:val="hybridMultilevel"/>
    <w:tmpl w:val="7F2AD3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55D1"/>
    <w:multiLevelType w:val="hybridMultilevel"/>
    <w:tmpl w:val="F4C619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E4ABC"/>
    <w:multiLevelType w:val="hybridMultilevel"/>
    <w:tmpl w:val="EEDE84C0"/>
    <w:lvl w:ilvl="0" w:tplc="EEDAE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94D46"/>
    <w:multiLevelType w:val="hybridMultilevel"/>
    <w:tmpl w:val="8608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A0A93"/>
    <w:multiLevelType w:val="hybridMultilevel"/>
    <w:tmpl w:val="C2E8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C67F8"/>
    <w:multiLevelType w:val="hybridMultilevel"/>
    <w:tmpl w:val="F4C61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B112B"/>
    <w:multiLevelType w:val="hybridMultilevel"/>
    <w:tmpl w:val="822A2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7581C"/>
    <w:multiLevelType w:val="hybridMultilevel"/>
    <w:tmpl w:val="513A7A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7172"/>
    <w:multiLevelType w:val="hybridMultilevel"/>
    <w:tmpl w:val="0B50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309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4D7517"/>
    <w:multiLevelType w:val="hybridMultilevel"/>
    <w:tmpl w:val="F654A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85CDD"/>
    <w:multiLevelType w:val="hybridMultilevel"/>
    <w:tmpl w:val="B9AE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75582"/>
    <w:multiLevelType w:val="hybridMultilevel"/>
    <w:tmpl w:val="345C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C161A"/>
    <w:multiLevelType w:val="hybridMultilevel"/>
    <w:tmpl w:val="3ED60A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67A2"/>
    <w:multiLevelType w:val="hybridMultilevel"/>
    <w:tmpl w:val="D75A14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82126"/>
    <w:multiLevelType w:val="hybridMultilevel"/>
    <w:tmpl w:val="D0700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A14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86662B"/>
    <w:multiLevelType w:val="hybridMultilevel"/>
    <w:tmpl w:val="B9A6CBE2"/>
    <w:lvl w:ilvl="0" w:tplc="A6F46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C8C"/>
    <w:multiLevelType w:val="hybridMultilevel"/>
    <w:tmpl w:val="43C68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36"/>
  </w:num>
  <w:num w:numId="5">
    <w:abstractNumId w:val="25"/>
  </w:num>
  <w:num w:numId="6">
    <w:abstractNumId w:val="34"/>
  </w:num>
  <w:num w:numId="7">
    <w:abstractNumId w:val="27"/>
  </w:num>
  <w:num w:numId="8">
    <w:abstractNumId w:val="6"/>
  </w:num>
  <w:num w:numId="9">
    <w:abstractNumId w:val="31"/>
  </w:num>
  <w:num w:numId="10">
    <w:abstractNumId w:val="10"/>
  </w:num>
  <w:num w:numId="11">
    <w:abstractNumId w:val="32"/>
  </w:num>
  <w:num w:numId="12">
    <w:abstractNumId w:val="9"/>
  </w:num>
  <w:num w:numId="13">
    <w:abstractNumId w:val="23"/>
  </w:num>
  <w:num w:numId="14">
    <w:abstractNumId w:val="24"/>
  </w:num>
  <w:num w:numId="15">
    <w:abstractNumId w:val="22"/>
  </w:num>
  <w:num w:numId="16">
    <w:abstractNumId w:val="1"/>
  </w:num>
  <w:num w:numId="17">
    <w:abstractNumId w:val="29"/>
  </w:num>
  <w:num w:numId="18">
    <w:abstractNumId w:val="15"/>
  </w:num>
  <w:num w:numId="19">
    <w:abstractNumId w:val="7"/>
  </w:num>
  <w:num w:numId="20">
    <w:abstractNumId w:val="5"/>
  </w:num>
  <w:num w:numId="21">
    <w:abstractNumId w:val="21"/>
  </w:num>
  <w:num w:numId="22">
    <w:abstractNumId w:val="18"/>
  </w:num>
  <w:num w:numId="23">
    <w:abstractNumId w:val="28"/>
  </w:num>
  <w:num w:numId="24">
    <w:abstractNumId w:val="11"/>
  </w:num>
  <w:num w:numId="25">
    <w:abstractNumId w:val="35"/>
  </w:num>
  <w:num w:numId="26">
    <w:abstractNumId w:val="8"/>
  </w:num>
  <w:num w:numId="27">
    <w:abstractNumId w:val="2"/>
  </w:num>
  <w:num w:numId="28">
    <w:abstractNumId w:val="16"/>
  </w:num>
  <w:num w:numId="29">
    <w:abstractNumId w:val="0"/>
  </w:num>
  <w:num w:numId="30">
    <w:abstractNumId w:val="19"/>
  </w:num>
  <w:num w:numId="31">
    <w:abstractNumId w:val="30"/>
  </w:num>
  <w:num w:numId="32">
    <w:abstractNumId w:val="12"/>
  </w:num>
  <w:num w:numId="33">
    <w:abstractNumId w:val="14"/>
  </w:num>
  <w:num w:numId="34">
    <w:abstractNumId w:val="17"/>
  </w:num>
  <w:num w:numId="35">
    <w:abstractNumId w:val="33"/>
  </w:num>
  <w:num w:numId="36">
    <w:abstractNumId w:val="1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E0"/>
    <w:rsid w:val="00013535"/>
    <w:rsid w:val="00041A23"/>
    <w:rsid w:val="00061767"/>
    <w:rsid w:val="00073BA2"/>
    <w:rsid w:val="00135977"/>
    <w:rsid w:val="001C0F0D"/>
    <w:rsid w:val="001D084E"/>
    <w:rsid w:val="00210928"/>
    <w:rsid w:val="00225FA5"/>
    <w:rsid w:val="00241E0C"/>
    <w:rsid w:val="00275AA1"/>
    <w:rsid w:val="0028604D"/>
    <w:rsid w:val="00292750"/>
    <w:rsid w:val="003444E8"/>
    <w:rsid w:val="00367972"/>
    <w:rsid w:val="004B1B56"/>
    <w:rsid w:val="00582ABF"/>
    <w:rsid w:val="005F3D49"/>
    <w:rsid w:val="006152C1"/>
    <w:rsid w:val="0066212F"/>
    <w:rsid w:val="007432F8"/>
    <w:rsid w:val="00810A84"/>
    <w:rsid w:val="008230B9"/>
    <w:rsid w:val="00851ACF"/>
    <w:rsid w:val="008D5340"/>
    <w:rsid w:val="009027DC"/>
    <w:rsid w:val="009646E0"/>
    <w:rsid w:val="009936B3"/>
    <w:rsid w:val="009B314E"/>
    <w:rsid w:val="009C0C56"/>
    <w:rsid w:val="00A50E9E"/>
    <w:rsid w:val="00A85B77"/>
    <w:rsid w:val="00B9602D"/>
    <w:rsid w:val="00CE7FEF"/>
    <w:rsid w:val="00D805CF"/>
    <w:rsid w:val="00E13120"/>
    <w:rsid w:val="00E45A95"/>
    <w:rsid w:val="00E6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AA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25FA5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7432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2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6B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936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0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7DC"/>
  </w:style>
  <w:style w:type="paragraph" w:styleId="Stopka">
    <w:name w:val="footer"/>
    <w:basedOn w:val="Normalny"/>
    <w:link w:val="StopkaZnak"/>
    <w:uiPriority w:val="99"/>
    <w:semiHidden/>
    <w:unhideWhenUsed/>
    <w:rsid w:val="0090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kbog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m.szczerba</cp:lastModifiedBy>
  <cp:revision>19</cp:revision>
  <dcterms:created xsi:type="dcterms:W3CDTF">2024-02-19T11:01:00Z</dcterms:created>
  <dcterms:modified xsi:type="dcterms:W3CDTF">2024-03-08T10:33:00Z</dcterms:modified>
</cp:coreProperties>
</file>